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A932" w14:textId="7DD55753" w:rsidR="00C431CD" w:rsidRPr="00C431CD" w:rsidRDefault="00D34B0D" w:rsidP="00336A74">
      <w:pPr>
        <w:pStyle w:val="Kop1"/>
      </w:pPr>
      <w:proofErr w:type="spellStart"/>
      <w:r>
        <w:t>Master</w:t>
      </w:r>
      <w:r w:rsidR="00C30118">
        <w:t>’s</w:t>
      </w:r>
      <w:proofErr w:type="spellEnd"/>
      <w:r w:rsidR="00C30118">
        <w:t xml:space="preserve"> </w:t>
      </w:r>
      <w:r w:rsidR="00C431CD" w:rsidRPr="00C431CD">
        <w:t xml:space="preserve">Thesis </w:t>
      </w:r>
      <w:proofErr w:type="spellStart"/>
      <w:r w:rsidR="00C431CD" w:rsidRPr="00C431CD">
        <w:t>Faculty</w:t>
      </w:r>
      <w:proofErr w:type="spellEnd"/>
      <w:r w:rsidR="00C431CD" w:rsidRPr="00C431CD">
        <w:t xml:space="preserve"> of Archaeology</w:t>
      </w:r>
      <w:r w:rsidR="00A07BEB">
        <w:t>, Leiden University</w:t>
      </w:r>
      <w:r w:rsidR="00C431CD" w:rsidRPr="00C431CD">
        <w:br/>
      </w:r>
      <w:proofErr w:type="spellStart"/>
      <w:r w:rsidR="00A07BEB">
        <w:t>Final</w:t>
      </w:r>
      <w:proofErr w:type="spellEnd"/>
      <w:r w:rsidR="00A07BEB">
        <w:t xml:space="preserve"> </w:t>
      </w:r>
      <w:r w:rsidR="00C431CD" w:rsidRPr="00C431CD">
        <w:t xml:space="preserve">Assessment </w:t>
      </w:r>
      <w:r w:rsidR="00A07BEB">
        <w:t>F</w:t>
      </w:r>
      <w:r w:rsidR="00C431CD" w:rsidRPr="00C431CD">
        <w:t xml:space="preserve">orm </w:t>
      </w:r>
      <w:proofErr w:type="spellStart"/>
      <w:r w:rsidR="00A07BEB">
        <w:t>for</w:t>
      </w:r>
      <w:proofErr w:type="spellEnd"/>
      <w:r w:rsidR="00A07BEB">
        <w:t xml:space="preserve"> </w:t>
      </w:r>
      <w:proofErr w:type="spellStart"/>
      <w:r w:rsidR="00A07BEB">
        <w:t>the</w:t>
      </w:r>
      <w:proofErr w:type="spellEnd"/>
      <w:r w:rsidR="00A07BEB">
        <w:t xml:space="preserve">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431CD" w14:paraId="026730FC" w14:textId="77777777" w:rsidTr="00C431CD">
        <w:tc>
          <w:tcPr>
            <w:tcW w:w="2972" w:type="dxa"/>
          </w:tcPr>
          <w:p w14:paraId="71BA07BF" w14:textId="77777777" w:rsidR="00C431CD" w:rsidRDefault="00C431CD" w:rsidP="001F1EC8">
            <w:r>
              <w:t>Name student</w:t>
            </w:r>
          </w:p>
        </w:tc>
        <w:tc>
          <w:tcPr>
            <w:tcW w:w="6090" w:type="dxa"/>
          </w:tcPr>
          <w:p w14:paraId="08C82CB1" w14:textId="77777777" w:rsidR="00C431CD" w:rsidRDefault="00C431CD" w:rsidP="001F1EC8"/>
        </w:tc>
      </w:tr>
      <w:tr w:rsidR="00C431CD" w14:paraId="5825CA83" w14:textId="77777777" w:rsidTr="00C431CD">
        <w:tc>
          <w:tcPr>
            <w:tcW w:w="2972" w:type="dxa"/>
          </w:tcPr>
          <w:p w14:paraId="4BCEED3E" w14:textId="77777777" w:rsidR="00C431CD" w:rsidRDefault="00C431CD" w:rsidP="001F1EC8">
            <w:r>
              <w:t xml:space="preserve">Student </w:t>
            </w:r>
            <w:proofErr w:type="spellStart"/>
            <w:r>
              <w:t>number</w:t>
            </w:r>
            <w:proofErr w:type="spellEnd"/>
          </w:p>
        </w:tc>
        <w:tc>
          <w:tcPr>
            <w:tcW w:w="6090" w:type="dxa"/>
          </w:tcPr>
          <w:p w14:paraId="5C70381E" w14:textId="77777777" w:rsidR="00C431CD" w:rsidRDefault="00C431CD" w:rsidP="001F1EC8"/>
        </w:tc>
      </w:tr>
      <w:tr w:rsidR="00C431CD" w14:paraId="77501D0A" w14:textId="77777777" w:rsidTr="00C431CD">
        <w:tc>
          <w:tcPr>
            <w:tcW w:w="2972" w:type="dxa"/>
          </w:tcPr>
          <w:p w14:paraId="3CD6E7D8" w14:textId="77777777" w:rsidR="00C431CD" w:rsidRDefault="00C431CD" w:rsidP="001F1EC8">
            <w:r>
              <w:t xml:space="preserve">Thesis </w:t>
            </w:r>
            <w:proofErr w:type="spellStart"/>
            <w:r>
              <w:t>title</w:t>
            </w:r>
            <w:proofErr w:type="spellEnd"/>
          </w:p>
        </w:tc>
        <w:tc>
          <w:tcPr>
            <w:tcW w:w="6090" w:type="dxa"/>
          </w:tcPr>
          <w:p w14:paraId="1B8924A9" w14:textId="77777777" w:rsidR="00C431CD" w:rsidRDefault="00C431CD" w:rsidP="001F1EC8"/>
        </w:tc>
      </w:tr>
      <w:tr w:rsidR="00C431CD" w14:paraId="3930EFB5" w14:textId="77777777" w:rsidTr="00C431CD">
        <w:tc>
          <w:tcPr>
            <w:tcW w:w="2972" w:type="dxa"/>
          </w:tcPr>
          <w:p w14:paraId="57770AEF" w14:textId="5467AF41" w:rsidR="00C431CD" w:rsidRDefault="00971AE0" w:rsidP="001F1EC8">
            <w:r>
              <w:t xml:space="preserve">Name </w:t>
            </w:r>
            <w:proofErr w:type="spellStart"/>
            <w:r>
              <w:t>responsible</w:t>
            </w:r>
            <w:proofErr w:type="spellEnd"/>
            <w:r>
              <w:t xml:space="preserve"> supervisor</w:t>
            </w:r>
          </w:p>
        </w:tc>
        <w:tc>
          <w:tcPr>
            <w:tcW w:w="6090" w:type="dxa"/>
          </w:tcPr>
          <w:p w14:paraId="0CEB47DF" w14:textId="77777777" w:rsidR="00C431CD" w:rsidRDefault="00C431CD" w:rsidP="001F1EC8"/>
        </w:tc>
      </w:tr>
      <w:tr w:rsidR="00971AE0" w14:paraId="53FEEA06" w14:textId="77777777" w:rsidTr="00C431CD">
        <w:tc>
          <w:tcPr>
            <w:tcW w:w="2972" w:type="dxa"/>
          </w:tcPr>
          <w:p w14:paraId="14238AB2" w14:textId="24246180" w:rsidR="00971AE0" w:rsidRDefault="00971AE0" w:rsidP="001F1EC8">
            <w:proofErr w:type="spellStart"/>
            <w:r>
              <w:t>Other</w:t>
            </w:r>
            <w:proofErr w:type="spellEnd"/>
            <w:r>
              <w:t xml:space="preserve"> supervisor</w:t>
            </w:r>
          </w:p>
        </w:tc>
        <w:tc>
          <w:tcPr>
            <w:tcW w:w="6090" w:type="dxa"/>
          </w:tcPr>
          <w:p w14:paraId="328C860A" w14:textId="77777777" w:rsidR="00971AE0" w:rsidRDefault="00971AE0" w:rsidP="001F1EC8"/>
        </w:tc>
      </w:tr>
      <w:tr w:rsidR="00971AE0" w14:paraId="123405F2" w14:textId="77777777" w:rsidTr="00C431CD">
        <w:tc>
          <w:tcPr>
            <w:tcW w:w="2972" w:type="dxa"/>
          </w:tcPr>
          <w:p w14:paraId="7C92C946" w14:textId="246C82C2" w:rsidR="00971AE0" w:rsidRDefault="00971AE0" w:rsidP="001F1EC8">
            <w:r>
              <w:t>Name second supervisor</w:t>
            </w:r>
          </w:p>
        </w:tc>
        <w:tc>
          <w:tcPr>
            <w:tcW w:w="6090" w:type="dxa"/>
          </w:tcPr>
          <w:p w14:paraId="26407778" w14:textId="77777777" w:rsidR="00971AE0" w:rsidRDefault="00971AE0" w:rsidP="001F1EC8"/>
        </w:tc>
      </w:tr>
    </w:tbl>
    <w:p w14:paraId="77746085" w14:textId="7D8948AC" w:rsidR="00C431CD" w:rsidRDefault="00C431CD" w:rsidP="00C431CD"/>
    <w:p w14:paraId="16B5F92E" w14:textId="37DDA0F7" w:rsidR="00971AE0" w:rsidRDefault="00971AE0" w:rsidP="00971AE0">
      <w:pPr>
        <w:pStyle w:val="Kop2"/>
      </w:pPr>
      <w:bookmarkStart w:id="0" w:name="_Hlk87854651"/>
      <w:proofErr w:type="spellStart"/>
      <w:r>
        <w:t>Repository</w:t>
      </w:r>
      <w:proofErr w:type="spellEnd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D00527" w14:paraId="136ECBD5" w14:textId="77777777" w:rsidTr="00DC45C4">
        <w:tc>
          <w:tcPr>
            <w:tcW w:w="1838" w:type="dxa"/>
            <w:shd w:val="clear" w:color="auto" w:fill="A6A6A6" w:themeFill="background1" w:themeFillShade="A6"/>
          </w:tcPr>
          <w:p w14:paraId="025F57AD" w14:textId="77777777" w:rsidR="00D00527" w:rsidRPr="00F96974" w:rsidRDefault="00D00527" w:rsidP="00D33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Thesis </w:t>
            </w:r>
            <w:proofErr w:type="spellStart"/>
            <w:r>
              <w:rPr>
                <w:b/>
                <w:bCs/>
              </w:rPr>
              <w:t>repository</w:t>
            </w:r>
            <w:proofErr w:type="spellEnd"/>
          </w:p>
        </w:tc>
        <w:tc>
          <w:tcPr>
            <w:tcW w:w="4203" w:type="dxa"/>
            <w:shd w:val="clear" w:color="auto" w:fill="A6A6A6" w:themeFill="background1" w:themeFillShade="A6"/>
          </w:tcPr>
          <w:p w14:paraId="1EB34045" w14:textId="77777777" w:rsidR="00D00527" w:rsidRPr="00DB4B1C" w:rsidRDefault="00D00527" w:rsidP="00D33026">
            <w:pPr>
              <w:rPr>
                <w:b/>
                <w:bCs/>
              </w:rPr>
            </w:pPr>
            <w:proofErr w:type="spellStart"/>
            <w:r w:rsidRPr="00DB4B1C">
              <w:rPr>
                <w:b/>
                <w:bCs/>
              </w:rPr>
              <w:t>Explanation</w:t>
            </w:r>
            <w:proofErr w:type="spellEnd"/>
          </w:p>
        </w:tc>
        <w:tc>
          <w:tcPr>
            <w:tcW w:w="3021" w:type="dxa"/>
            <w:shd w:val="clear" w:color="auto" w:fill="A6A6A6" w:themeFill="background1" w:themeFillShade="A6"/>
          </w:tcPr>
          <w:p w14:paraId="5DB5684A" w14:textId="77777777" w:rsidR="00D00527" w:rsidRDefault="00D00527" w:rsidP="00D33026"/>
        </w:tc>
      </w:tr>
      <w:tr w:rsidR="00D00527" w14:paraId="6FE213D3" w14:textId="77777777" w:rsidTr="00D33026">
        <w:tc>
          <w:tcPr>
            <w:tcW w:w="1838" w:type="dxa"/>
          </w:tcPr>
          <w:p w14:paraId="1C8E61E7" w14:textId="77777777" w:rsidR="00D00527" w:rsidRDefault="00D00527" w:rsidP="00D33026">
            <w:r w:rsidRPr="00F96974">
              <w:t xml:space="preserve">Is </w:t>
            </w:r>
            <w:proofErr w:type="spellStart"/>
            <w:r w:rsidRPr="00F96974">
              <w:t>there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an</w:t>
            </w:r>
            <w:proofErr w:type="spellEnd"/>
            <w:r w:rsidRPr="00F96974">
              <w:t xml:space="preserve"> embargo </w:t>
            </w:r>
            <w:proofErr w:type="spellStart"/>
            <w:r w:rsidRPr="00F96974">
              <w:t>for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the</w:t>
            </w:r>
            <w:proofErr w:type="spellEnd"/>
            <w:r w:rsidRPr="00F96974">
              <w:t xml:space="preserve"> Leiden </w:t>
            </w:r>
            <w:proofErr w:type="spellStart"/>
            <w:r w:rsidRPr="00F96974">
              <w:t>repository</w:t>
            </w:r>
            <w:proofErr w:type="spellEnd"/>
            <w:r w:rsidRPr="00F96974">
              <w:t>?</w:t>
            </w:r>
            <w:r>
              <w:t xml:space="preserve"> </w:t>
            </w:r>
            <w:proofErr w:type="spellStart"/>
            <w:r>
              <w:t>Untill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? </w:t>
            </w:r>
          </w:p>
        </w:tc>
        <w:tc>
          <w:tcPr>
            <w:tcW w:w="4203" w:type="dxa"/>
          </w:tcPr>
          <w:p w14:paraId="1D4EA540" w14:textId="77777777" w:rsidR="00D00527" w:rsidRDefault="00D00527" w:rsidP="00D33026">
            <w:r w:rsidRPr="00DB4B1C">
              <w:t xml:space="preserve">Theses </w:t>
            </w:r>
            <w:proofErr w:type="spellStart"/>
            <w:r w:rsidRPr="00DB4B1C">
              <w:t>can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be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marked</w:t>
            </w:r>
            <w:proofErr w:type="spellEnd"/>
            <w:r w:rsidRPr="00DB4B1C">
              <w:t xml:space="preserve"> as open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public, or </w:t>
            </w:r>
            <w:proofErr w:type="spellStart"/>
            <w:r w:rsidRPr="00DB4B1C">
              <w:t>remain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 in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repository</w:t>
            </w:r>
            <w:proofErr w:type="spellEnd"/>
            <w:r w:rsidRPr="00DB4B1C">
              <w:t xml:space="preserve">. For open </w:t>
            </w:r>
            <w:proofErr w:type="spellStart"/>
            <w:r w:rsidRPr="00DB4B1C">
              <w:t>publication</w:t>
            </w:r>
            <w:proofErr w:type="spellEnd"/>
            <w:r w:rsidRPr="00DB4B1C">
              <w:t xml:space="preserve">, </w:t>
            </w:r>
            <w:proofErr w:type="spellStart"/>
            <w:r w:rsidRPr="00DB4B1C">
              <w:t>both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supervisor </w:t>
            </w:r>
            <w:proofErr w:type="spellStart"/>
            <w:r w:rsidRPr="00DB4B1C">
              <w:t>and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student </w:t>
            </w:r>
            <w:proofErr w:type="spellStart"/>
            <w:r w:rsidRPr="00DB4B1C">
              <w:t>need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give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their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permission</w:t>
            </w:r>
            <w:proofErr w:type="spellEnd"/>
            <w:r w:rsidRPr="00DB4B1C">
              <w:t>.</w:t>
            </w:r>
            <w:r>
              <w:t xml:space="preserve"> </w:t>
            </w:r>
            <w:proofErr w:type="spellStart"/>
            <w:r w:rsidRPr="00DB4B1C">
              <w:t>If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only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one</w:t>
            </w:r>
            <w:proofErr w:type="spellEnd"/>
            <w:r w:rsidRPr="00DB4B1C">
              <w:t xml:space="preserve"> of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parties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chooses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publish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thesis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embargo,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thesis </w:t>
            </w:r>
            <w:proofErr w:type="spellStart"/>
            <w:r w:rsidRPr="00DB4B1C">
              <w:t>will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always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be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placed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embargo.</w:t>
            </w:r>
          </w:p>
        </w:tc>
        <w:tc>
          <w:tcPr>
            <w:tcW w:w="3021" w:type="dxa"/>
          </w:tcPr>
          <w:p w14:paraId="6D2642EB" w14:textId="77777777" w:rsidR="00D00527" w:rsidRDefault="00D00527" w:rsidP="00D33026"/>
        </w:tc>
      </w:tr>
      <w:bookmarkEnd w:id="0"/>
    </w:tbl>
    <w:p w14:paraId="311DFCA2" w14:textId="06070555" w:rsidR="00C431CD" w:rsidRDefault="00C431CD" w:rsidP="00C431C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96"/>
      </w:tblGrid>
      <w:tr w:rsidR="000A2E89" w:rsidRPr="00DA76DC" w14:paraId="4053C7D0" w14:textId="77777777" w:rsidTr="00F215BB">
        <w:tc>
          <w:tcPr>
            <w:tcW w:w="2830" w:type="dxa"/>
            <w:shd w:val="clear" w:color="auto" w:fill="BFBFBF" w:themeFill="background1" w:themeFillShade="BF"/>
          </w:tcPr>
          <w:p w14:paraId="5CF5E233" w14:textId="77777777" w:rsidR="000A2E89" w:rsidRPr="00DA76DC" w:rsidRDefault="000A2E89" w:rsidP="00F215BB">
            <w:pPr>
              <w:rPr>
                <w:b/>
                <w:bCs/>
              </w:rPr>
            </w:pPr>
            <w:bookmarkStart w:id="1" w:name="_Hlk90185800"/>
            <w:r>
              <w:rPr>
                <w:b/>
                <w:bCs/>
              </w:rPr>
              <w:t>Aspect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FF3AC25" w14:textId="77777777" w:rsidR="000A2E89" w:rsidRPr="00DA76DC" w:rsidRDefault="000A2E89" w:rsidP="00F215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Explanation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221FFDAE" w14:textId="77777777" w:rsidR="000A2E89" w:rsidRPr="00DA76DC" w:rsidRDefault="000A2E89" w:rsidP="00F21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A2E89" w14:paraId="3FCD162D" w14:textId="77777777" w:rsidTr="00F215BB">
        <w:tc>
          <w:tcPr>
            <w:tcW w:w="2830" w:type="dxa"/>
          </w:tcPr>
          <w:p w14:paraId="69255AF7" w14:textId="77777777" w:rsidR="000A2E89" w:rsidRDefault="000A2E89" w:rsidP="00F215BB">
            <w:proofErr w:type="spellStart"/>
            <w:r>
              <w:t>Submission</w:t>
            </w:r>
            <w:proofErr w:type="spellEnd"/>
            <w:r>
              <w:t xml:space="preserve"> date in </w:t>
            </w:r>
            <w:proofErr w:type="spellStart"/>
            <w:r>
              <w:t>Brightspace</w:t>
            </w:r>
            <w:proofErr w:type="spellEnd"/>
          </w:p>
        </w:tc>
        <w:tc>
          <w:tcPr>
            <w:tcW w:w="4536" w:type="dxa"/>
          </w:tcPr>
          <w:p w14:paraId="591F9EDB" w14:textId="77777777" w:rsidR="000A2E89" w:rsidRDefault="000A2E89" w:rsidP="00F215BB">
            <w:r>
              <w:t xml:space="preserve">Check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Brightspace</w:t>
            </w:r>
            <w:proofErr w:type="spellEnd"/>
            <w:r>
              <w:t xml:space="preserve"> module. </w:t>
            </w:r>
          </w:p>
          <w:p w14:paraId="5DB30FF2" w14:textId="42E14B60" w:rsidR="000A2E89" w:rsidRDefault="000A2E89" w:rsidP="00F215BB">
            <w:r>
              <w:t xml:space="preserve"> </w:t>
            </w:r>
          </w:p>
        </w:tc>
        <w:tc>
          <w:tcPr>
            <w:tcW w:w="1696" w:type="dxa"/>
          </w:tcPr>
          <w:p w14:paraId="3977B0F9" w14:textId="77777777" w:rsidR="000A2E89" w:rsidRDefault="000A2E89" w:rsidP="00F215BB"/>
        </w:tc>
      </w:tr>
      <w:tr w:rsidR="000A2E89" w14:paraId="5F4D1573" w14:textId="77777777" w:rsidTr="00F215BB">
        <w:tc>
          <w:tcPr>
            <w:tcW w:w="2830" w:type="dxa"/>
          </w:tcPr>
          <w:p w14:paraId="39D88E65" w14:textId="77777777" w:rsidR="000A2E89" w:rsidRDefault="000A2E89" w:rsidP="00F215BB">
            <w:proofErr w:type="spellStart"/>
            <w:r>
              <w:t>Turnitin</w:t>
            </w:r>
            <w:proofErr w:type="spellEnd"/>
            <w:r>
              <w:t xml:space="preserve"> in percentage</w:t>
            </w:r>
          </w:p>
        </w:tc>
        <w:tc>
          <w:tcPr>
            <w:tcW w:w="4536" w:type="dxa"/>
          </w:tcPr>
          <w:p w14:paraId="43DB8E8F" w14:textId="77777777" w:rsidR="000A2E89" w:rsidRDefault="000A2E89" w:rsidP="00F215BB">
            <w:r>
              <w:t xml:space="preserve">Check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Turnitin</w:t>
            </w:r>
            <w:proofErr w:type="spellEnd"/>
            <w:r>
              <w:t xml:space="preserve"> percentage </w:t>
            </w:r>
          </w:p>
        </w:tc>
        <w:tc>
          <w:tcPr>
            <w:tcW w:w="1696" w:type="dxa"/>
          </w:tcPr>
          <w:p w14:paraId="58F8E3EE" w14:textId="77777777" w:rsidR="000A2E89" w:rsidRDefault="000A2E89" w:rsidP="00F215BB">
            <w:r>
              <w:t xml:space="preserve"> </w:t>
            </w:r>
          </w:p>
        </w:tc>
      </w:tr>
      <w:tr w:rsidR="000A2E89" w14:paraId="2EEC5DA4" w14:textId="77777777" w:rsidTr="00F215BB">
        <w:tc>
          <w:tcPr>
            <w:tcW w:w="2830" w:type="dxa"/>
          </w:tcPr>
          <w:p w14:paraId="2B3CBD83" w14:textId="77777777" w:rsidR="000A2E89" w:rsidRDefault="000A2E89" w:rsidP="00F215BB">
            <w:r w:rsidRPr="00032CD8">
              <w:t xml:space="preserve">Is </w:t>
            </w:r>
            <w:proofErr w:type="spellStart"/>
            <w:r w:rsidRPr="00032CD8">
              <w:t>this</w:t>
            </w:r>
            <w:proofErr w:type="spellEnd"/>
            <w:r w:rsidRPr="00032CD8">
              <w:t xml:space="preserve"> thesis, </w:t>
            </w:r>
            <w:proofErr w:type="spellStart"/>
            <w:r w:rsidRPr="00032CD8">
              <w:t>after</w:t>
            </w:r>
            <w:proofErr w:type="spellEnd"/>
            <w:r w:rsidRPr="00032CD8">
              <w:t xml:space="preserve"> check in </w:t>
            </w:r>
            <w:proofErr w:type="spellStart"/>
            <w:r w:rsidRPr="00032CD8">
              <w:t>Turnitin</w:t>
            </w:r>
            <w:proofErr w:type="spellEnd"/>
            <w:r w:rsidRPr="00032CD8">
              <w:t xml:space="preserve">, in </w:t>
            </w:r>
            <w:proofErr w:type="spellStart"/>
            <w:r w:rsidRPr="00032CD8">
              <w:t>your</w:t>
            </w:r>
            <w:proofErr w:type="spellEnd"/>
            <w:r w:rsidRPr="00032CD8">
              <w:t xml:space="preserve"> opinion free of </w:t>
            </w:r>
            <w:proofErr w:type="spellStart"/>
            <w:r w:rsidRPr="00032CD8">
              <w:t>plagiarism</w:t>
            </w:r>
            <w:proofErr w:type="spellEnd"/>
            <w:r w:rsidRPr="00032CD8">
              <w:t>?</w:t>
            </w:r>
          </w:p>
        </w:tc>
        <w:tc>
          <w:tcPr>
            <w:tcW w:w="4536" w:type="dxa"/>
          </w:tcPr>
          <w:p w14:paraId="543F112C" w14:textId="77777777" w:rsidR="000A2E89" w:rsidRDefault="000A2E89" w:rsidP="00F215BB">
            <w:hyperlink r:id="rId7" w:history="1">
              <w:proofErr w:type="spellStart"/>
              <w:r w:rsidRPr="008D4B08">
                <w:rPr>
                  <w:rStyle w:val="Hyperlink"/>
                </w:rPr>
                <w:t>Interpreting</w:t>
              </w:r>
              <w:proofErr w:type="spellEnd"/>
              <w:r w:rsidRPr="008D4B08">
                <w:rPr>
                  <w:rStyle w:val="Hyperlink"/>
                </w:rPr>
                <w:t xml:space="preserve"> </w:t>
              </w:r>
              <w:proofErr w:type="spellStart"/>
              <w:r w:rsidRPr="008D4B08">
                <w:rPr>
                  <w:rStyle w:val="Hyperlink"/>
                </w:rPr>
                <w:t>Turnitin’s</w:t>
              </w:r>
              <w:proofErr w:type="spellEnd"/>
              <w:r w:rsidRPr="008D4B08">
                <w:rPr>
                  <w:rStyle w:val="Hyperlink"/>
                </w:rPr>
                <w:t xml:space="preserve"> </w:t>
              </w:r>
              <w:proofErr w:type="spellStart"/>
              <w:r w:rsidRPr="008D4B08">
                <w:rPr>
                  <w:rStyle w:val="Hyperlink"/>
                </w:rPr>
                <w:t>Similarity</w:t>
              </w:r>
              <w:proofErr w:type="spellEnd"/>
              <w:r w:rsidRPr="008D4B08">
                <w:rPr>
                  <w:rStyle w:val="Hyperlink"/>
                </w:rPr>
                <w:t xml:space="preserve"> Scores</w:t>
              </w:r>
            </w:hyperlink>
          </w:p>
          <w:p w14:paraId="1282A2DF" w14:textId="77777777" w:rsidR="000A2E89" w:rsidRDefault="000A2E89" w:rsidP="00F215BB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 xml:space="preserve">. </w:t>
            </w:r>
          </w:p>
        </w:tc>
        <w:tc>
          <w:tcPr>
            <w:tcW w:w="1696" w:type="dxa"/>
          </w:tcPr>
          <w:p w14:paraId="38AF0F57" w14:textId="77777777" w:rsidR="000A2E89" w:rsidRDefault="000A2E89" w:rsidP="00F215BB"/>
        </w:tc>
      </w:tr>
      <w:tr w:rsidR="000A2E89" w14:paraId="399F8331" w14:textId="77777777" w:rsidTr="00F215BB">
        <w:tc>
          <w:tcPr>
            <w:tcW w:w="2830" w:type="dxa"/>
          </w:tcPr>
          <w:p w14:paraId="3CD118AC" w14:textId="77777777" w:rsidR="000A2E89" w:rsidRPr="00032CD8" w:rsidRDefault="000A2E89" w:rsidP="00F215BB">
            <w:r w:rsidRPr="00862FD3">
              <w:t xml:space="preserve">Are </w:t>
            </w:r>
            <w:proofErr w:type="spellStart"/>
            <w:r w:rsidRPr="00862FD3">
              <w:t>the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references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and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bibliography</w:t>
            </w:r>
            <w:proofErr w:type="spellEnd"/>
            <w:r w:rsidRPr="00862FD3">
              <w:t xml:space="preserve"> without </w:t>
            </w:r>
            <w:proofErr w:type="spellStart"/>
            <w:r w:rsidRPr="00862FD3">
              <w:t>systematic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errors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faculty’s</w:t>
            </w:r>
            <w:proofErr w:type="spellEnd"/>
            <w:r>
              <w:t xml:space="preserve"> </w:t>
            </w:r>
            <w:hyperlink r:id="rId8" w:history="1">
              <w:proofErr w:type="spellStart"/>
              <w:r w:rsidRPr="00625D73">
                <w:rPr>
                  <w:rStyle w:val="Hyperlink"/>
                </w:rPr>
                <w:t>Guidelines</w:t>
              </w:r>
              <w:proofErr w:type="spellEnd"/>
            </w:hyperlink>
            <w:r w:rsidRPr="00862FD3">
              <w:t>?</w:t>
            </w:r>
          </w:p>
        </w:tc>
        <w:tc>
          <w:tcPr>
            <w:tcW w:w="4536" w:type="dxa"/>
          </w:tcPr>
          <w:p w14:paraId="3CAC4BE3" w14:textId="77777777" w:rsidR="000A2E89" w:rsidRDefault="000A2E89" w:rsidP="00F215BB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>.</w:t>
            </w:r>
          </w:p>
        </w:tc>
        <w:tc>
          <w:tcPr>
            <w:tcW w:w="1696" w:type="dxa"/>
          </w:tcPr>
          <w:p w14:paraId="38E80F4B" w14:textId="77777777" w:rsidR="000A2E89" w:rsidRDefault="000A2E89" w:rsidP="00F215BB"/>
        </w:tc>
      </w:tr>
      <w:bookmarkEnd w:id="1"/>
    </w:tbl>
    <w:p w14:paraId="56643298" w14:textId="77777777" w:rsidR="000A2E89" w:rsidRDefault="000A2E89" w:rsidP="00C431CD"/>
    <w:p w14:paraId="0268B57C" w14:textId="77777777" w:rsidR="000A2E89" w:rsidRDefault="000A2E89" w:rsidP="00C431CD"/>
    <w:p w14:paraId="3A8039FF" w14:textId="7112BA98" w:rsidR="00C431CD" w:rsidRPr="00C431CD" w:rsidRDefault="00C431CD" w:rsidP="00336A74">
      <w:pPr>
        <w:pStyle w:val="Kop2"/>
      </w:pPr>
      <w:r w:rsidRPr="00C431CD">
        <w:t>A Content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:rsidRPr="00F96974" w14:paraId="5F49AE12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1AB6A2A5" w14:textId="77777777" w:rsidR="00C431CD" w:rsidRPr="00F96974" w:rsidRDefault="00C431CD" w:rsidP="001F1EC8">
            <w:pPr>
              <w:rPr>
                <w:b/>
                <w:bCs/>
              </w:rPr>
            </w:pPr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6B8A4C23" w14:textId="77777777" w:rsidR="00C431CD" w:rsidRPr="00F96974" w:rsidRDefault="00C431CD" w:rsidP="001F1EC8">
            <w:pPr>
              <w:rPr>
                <w:b/>
                <w:bCs/>
              </w:rPr>
            </w:pPr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397BD66" w14:textId="77777777" w:rsidR="00C431CD" w:rsidRPr="00F96974" w:rsidRDefault="00C431CD" w:rsidP="001F1EC8">
            <w:pPr>
              <w:rPr>
                <w:b/>
                <w:bCs/>
              </w:rPr>
            </w:pPr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7213DF3F" w14:textId="77777777" w:rsidTr="00400535">
        <w:tc>
          <w:tcPr>
            <w:tcW w:w="1696" w:type="dxa"/>
          </w:tcPr>
          <w:p w14:paraId="28A7D556" w14:textId="77777777" w:rsidR="00C431CD" w:rsidRDefault="00C431CD" w:rsidP="001F1EC8">
            <w:r w:rsidRPr="00F96974">
              <w:t>Research design</w:t>
            </w:r>
          </w:p>
        </w:tc>
        <w:tc>
          <w:tcPr>
            <w:tcW w:w="4345" w:type="dxa"/>
          </w:tcPr>
          <w:p w14:paraId="2BC5C656" w14:textId="77777777" w:rsidR="003C407F" w:rsidRDefault="003C407F" w:rsidP="003C407F">
            <w:r>
              <w:t xml:space="preserve">1. The subject is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>.</w:t>
            </w:r>
          </w:p>
          <w:p w14:paraId="5D56A66F" w14:textId="77777777" w:rsidR="003C407F" w:rsidRDefault="003C407F" w:rsidP="003C407F">
            <w:r>
              <w:t xml:space="preserve">2. The </w:t>
            </w:r>
            <w:proofErr w:type="spellStart"/>
            <w:r>
              <w:t>central</w:t>
            </w:r>
            <w:proofErr w:type="spellEnd"/>
            <w:r>
              <w:t xml:space="preserve"> research </w:t>
            </w:r>
            <w:proofErr w:type="spellStart"/>
            <w:r>
              <w:t>problem</w:t>
            </w:r>
            <w:proofErr w:type="spellEnd"/>
            <w:r>
              <w:t xml:space="preserve"> is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sharply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>.</w:t>
            </w:r>
          </w:p>
          <w:p w14:paraId="03036E60" w14:textId="603BDE51" w:rsidR="00C431CD" w:rsidRDefault="003C407F" w:rsidP="003C407F">
            <w:r>
              <w:t xml:space="preserve">3. The </w:t>
            </w:r>
            <w:proofErr w:type="spellStart"/>
            <w:r>
              <w:t>specific</w:t>
            </w:r>
            <w:proofErr w:type="spellEnd"/>
            <w:r>
              <w:t xml:space="preserve"> research </w:t>
            </w:r>
            <w:proofErr w:type="spellStart"/>
            <w:r>
              <w:t>questions</w:t>
            </w:r>
            <w:proofErr w:type="spellEnd"/>
            <w:r>
              <w:t xml:space="preserve"> are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formulated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35AE12CC" w14:textId="77777777" w:rsidR="00C431CD" w:rsidRDefault="00C431CD" w:rsidP="001F1EC8"/>
        </w:tc>
      </w:tr>
      <w:tr w:rsidR="00C431CD" w14:paraId="37573AE6" w14:textId="77777777" w:rsidTr="00400535">
        <w:tc>
          <w:tcPr>
            <w:tcW w:w="1696" w:type="dxa"/>
          </w:tcPr>
          <w:p w14:paraId="7F685B22" w14:textId="77777777" w:rsidR="00C431CD" w:rsidRDefault="00C431CD" w:rsidP="001F1EC8">
            <w:proofErr w:type="spellStart"/>
            <w:r w:rsidRPr="00F96974">
              <w:t>Methodology</w:t>
            </w:r>
            <w:proofErr w:type="spellEnd"/>
          </w:p>
        </w:tc>
        <w:tc>
          <w:tcPr>
            <w:tcW w:w="4345" w:type="dxa"/>
          </w:tcPr>
          <w:p w14:paraId="617D333E" w14:textId="77777777" w:rsidR="00C431CD" w:rsidRDefault="00C431CD" w:rsidP="001F1EC8">
            <w:r>
              <w:t xml:space="preserve">1. The approach </w:t>
            </w:r>
            <w:proofErr w:type="spellStart"/>
            <w:r>
              <w:t>and</w:t>
            </w:r>
            <w:proofErr w:type="spellEnd"/>
            <w:r>
              <w:t xml:space="preserve"> research </w:t>
            </w:r>
            <w:proofErr w:type="spellStart"/>
            <w:r>
              <w:t>methods</w:t>
            </w:r>
            <w:proofErr w:type="spellEnd"/>
            <w:r>
              <w:t xml:space="preserve"> are </w:t>
            </w:r>
            <w:proofErr w:type="spellStart"/>
            <w:r>
              <w:t>justified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subject.</w:t>
            </w:r>
          </w:p>
          <w:p w14:paraId="1B23B029" w14:textId="77777777" w:rsidR="00C431CD" w:rsidRDefault="00C431CD" w:rsidP="001F1EC8">
            <w:r>
              <w:t xml:space="preserve">2. The </w:t>
            </w:r>
            <w:proofErr w:type="spellStart"/>
            <w:r>
              <w:t>methods</w:t>
            </w:r>
            <w:proofErr w:type="spellEnd"/>
            <w:r>
              <w:t xml:space="preserve"> are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329D82E" w14:textId="77777777" w:rsidR="00C431CD" w:rsidRDefault="00C431CD" w:rsidP="001F1EC8"/>
        </w:tc>
      </w:tr>
      <w:tr w:rsidR="00C431CD" w14:paraId="360B5E37" w14:textId="77777777" w:rsidTr="00400535">
        <w:tc>
          <w:tcPr>
            <w:tcW w:w="1696" w:type="dxa"/>
          </w:tcPr>
          <w:p w14:paraId="287B4965" w14:textId="77777777" w:rsidR="00C431CD" w:rsidRDefault="00C431CD" w:rsidP="001F1EC8">
            <w:r w:rsidRPr="00F96974">
              <w:lastRenderedPageBreak/>
              <w:t xml:space="preserve">Collection </w:t>
            </w:r>
            <w:proofErr w:type="spellStart"/>
            <w:r w:rsidRPr="00F96974">
              <w:t>and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presentation</w:t>
            </w:r>
            <w:proofErr w:type="spellEnd"/>
            <w:r w:rsidRPr="00F96974">
              <w:t xml:space="preserve"> of research </w:t>
            </w:r>
            <w:proofErr w:type="spellStart"/>
            <w:r w:rsidRPr="00F96974">
              <w:t>material</w:t>
            </w:r>
            <w:proofErr w:type="spellEnd"/>
          </w:p>
        </w:tc>
        <w:tc>
          <w:tcPr>
            <w:tcW w:w="4345" w:type="dxa"/>
          </w:tcPr>
          <w:p w14:paraId="6AFBC3DF" w14:textId="77777777" w:rsidR="00C431CD" w:rsidRDefault="00C431CD" w:rsidP="00C431CD">
            <w:r>
              <w:t xml:space="preserve">1. </w:t>
            </w:r>
            <w:proofErr w:type="spellStart"/>
            <w:r>
              <w:t>Primary</w:t>
            </w:r>
            <w:proofErr w:type="spellEnd"/>
            <w:r>
              <w:t xml:space="preserve"> data </w:t>
            </w:r>
            <w:proofErr w:type="spellStart"/>
            <w:r>
              <w:t>and</w:t>
            </w:r>
            <w:proofErr w:type="spellEnd"/>
            <w:r>
              <w:t xml:space="preserve">/or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have been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approach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.</w:t>
            </w:r>
          </w:p>
          <w:p w14:paraId="5796316E" w14:textId="77777777" w:rsidR="00C431CD" w:rsidRDefault="00C431CD" w:rsidP="00C431CD">
            <w:r>
              <w:t xml:space="preserve">2. The data are </w:t>
            </w:r>
            <w:proofErr w:type="spellStart"/>
            <w:r>
              <w:t>presented</w:t>
            </w:r>
            <w:proofErr w:type="spellEnd"/>
            <w:r>
              <w:t xml:space="preserve"> in a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coherent </w:t>
            </w:r>
            <w:proofErr w:type="spellStart"/>
            <w:r>
              <w:t>manner</w:t>
            </w:r>
            <w:proofErr w:type="spellEnd"/>
            <w:r>
              <w:t>.</w:t>
            </w:r>
          </w:p>
          <w:p w14:paraId="1CBB783E" w14:textId="37F326B2" w:rsidR="00C431CD" w:rsidRDefault="00C431CD" w:rsidP="00C431CD">
            <w:r>
              <w:t xml:space="preserve">3. The </w:t>
            </w:r>
            <w:proofErr w:type="spellStart"/>
            <w:r>
              <w:t>presentation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data </w:t>
            </w:r>
            <w:proofErr w:type="gramStart"/>
            <w:r>
              <w:t>is</w:t>
            </w:r>
            <w:proofErr w:type="gramEnd"/>
            <w:r>
              <w:t xml:space="preserve"> complete.</w:t>
            </w:r>
          </w:p>
        </w:tc>
        <w:tc>
          <w:tcPr>
            <w:tcW w:w="3021" w:type="dxa"/>
          </w:tcPr>
          <w:p w14:paraId="5F00A01D" w14:textId="77777777" w:rsidR="00C431CD" w:rsidRDefault="00C431CD" w:rsidP="001F1EC8"/>
        </w:tc>
      </w:tr>
      <w:tr w:rsidR="00C431CD" w14:paraId="60FEFB3E" w14:textId="77777777" w:rsidTr="00400535">
        <w:tc>
          <w:tcPr>
            <w:tcW w:w="1696" w:type="dxa"/>
          </w:tcPr>
          <w:p w14:paraId="6D2A2A1C" w14:textId="77777777" w:rsidR="00C431CD" w:rsidRDefault="00C431CD" w:rsidP="001F1EC8">
            <w:r w:rsidRPr="00F96974">
              <w:t>Analysis</w:t>
            </w:r>
          </w:p>
        </w:tc>
        <w:tc>
          <w:tcPr>
            <w:tcW w:w="4345" w:type="dxa"/>
          </w:tcPr>
          <w:p w14:paraId="0C3DA5FE" w14:textId="77777777" w:rsidR="00C431CD" w:rsidRDefault="00C431CD" w:rsidP="00C431CD">
            <w:r>
              <w:t xml:space="preserve">1. The analysis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data </w:t>
            </w:r>
            <w:proofErr w:type="gramStart"/>
            <w:r>
              <w:t>is</w:t>
            </w:r>
            <w:proofErr w:type="gramEnd"/>
            <w:r>
              <w:t xml:space="preserve"> accurate, </w:t>
            </w:r>
            <w:proofErr w:type="spellStart"/>
            <w:r>
              <w:t>profound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verifiable</w:t>
            </w:r>
            <w:proofErr w:type="spellEnd"/>
            <w:r>
              <w:t>.</w:t>
            </w:r>
          </w:p>
          <w:p w14:paraId="3415C89B" w14:textId="77777777" w:rsidR="00C431CD" w:rsidRDefault="00C431CD" w:rsidP="00C431CD">
            <w:r>
              <w:t xml:space="preserve">2. The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is relevant </w:t>
            </w:r>
            <w:proofErr w:type="spellStart"/>
            <w:r>
              <w:t>and</w:t>
            </w:r>
            <w:proofErr w:type="spellEnd"/>
            <w:r>
              <w:t xml:space="preserve"> correct.</w:t>
            </w:r>
          </w:p>
          <w:p w14:paraId="059E74FA" w14:textId="42BDB927" w:rsidR="00C431CD" w:rsidRDefault="00C431CD" w:rsidP="00C431CD">
            <w:r>
              <w:t xml:space="preserve">3. The </w:t>
            </w:r>
            <w:proofErr w:type="spellStart"/>
            <w:r>
              <w:t>results</w:t>
            </w:r>
            <w:proofErr w:type="spellEnd"/>
            <w:r>
              <w:t xml:space="preserve"> are </w:t>
            </w:r>
            <w:proofErr w:type="spellStart"/>
            <w:r>
              <w:t>discussed</w:t>
            </w:r>
            <w:proofErr w:type="spellEnd"/>
            <w:r>
              <w:t xml:space="preserve"> in a relevant context.</w:t>
            </w:r>
          </w:p>
        </w:tc>
        <w:tc>
          <w:tcPr>
            <w:tcW w:w="3021" w:type="dxa"/>
          </w:tcPr>
          <w:p w14:paraId="2AFA5797" w14:textId="77777777" w:rsidR="00C431CD" w:rsidRDefault="00C431CD" w:rsidP="001F1EC8"/>
        </w:tc>
      </w:tr>
      <w:tr w:rsidR="00C431CD" w14:paraId="0DC6A9D7" w14:textId="77777777" w:rsidTr="00400535">
        <w:tc>
          <w:tcPr>
            <w:tcW w:w="1696" w:type="dxa"/>
          </w:tcPr>
          <w:p w14:paraId="30F96CFD" w14:textId="77777777" w:rsidR="00C431CD" w:rsidRDefault="00C431CD" w:rsidP="001F1EC8">
            <w:proofErr w:type="spellStart"/>
            <w:r>
              <w:t>Conclusion</w:t>
            </w:r>
            <w:proofErr w:type="spellEnd"/>
            <w:r>
              <w:t xml:space="preserve"> </w:t>
            </w:r>
          </w:p>
        </w:tc>
        <w:tc>
          <w:tcPr>
            <w:tcW w:w="4345" w:type="dxa"/>
          </w:tcPr>
          <w:p w14:paraId="7831F86E" w14:textId="77777777" w:rsidR="00C431CD" w:rsidRDefault="00C431CD" w:rsidP="00C431CD">
            <w:r>
              <w:t xml:space="preserve">1. The </w:t>
            </w:r>
            <w:proofErr w:type="spellStart"/>
            <w:r>
              <w:t>conclusions</w:t>
            </w:r>
            <w:proofErr w:type="spellEnd"/>
            <w:r>
              <w:t xml:space="preserve"> are </w:t>
            </w:r>
            <w:proofErr w:type="spellStart"/>
            <w:r>
              <w:t>convincing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well-</w:t>
            </w:r>
            <w:proofErr w:type="spellStart"/>
            <w:r>
              <w:t>founded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data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analysis.</w:t>
            </w:r>
          </w:p>
          <w:p w14:paraId="6BD6FC3A" w14:textId="30147957" w:rsidR="00C431CD" w:rsidRDefault="00C431CD" w:rsidP="00C431CD">
            <w:r>
              <w:t xml:space="preserve">2. The </w:t>
            </w:r>
            <w:proofErr w:type="spellStart"/>
            <w:r>
              <w:t>conclusions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relate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research </w:t>
            </w:r>
            <w:proofErr w:type="spellStart"/>
            <w:r>
              <w:t>questions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31972080" w14:textId="77777777" w:rsidR="00C431CD" w:rsidRDefault="00C431CD" w:rsidP="001F1EC8"/>
        </w:tc>
      </w:tr>
    </w:tbl>
    <w:p w14:paraId="7F01209D" w14:textId="44358508" w:rsidR="00C431CD" w:rsidRDefault="00C431CD" w:rsidP="00336A74">
      <w:pPr>
        <w:pStyle w:val="Kop2"/>
      </w:pPr>
      <w:r w:rsidRPr="00C431CD">
        <w:t xml:space="preserve">B Form of </w:t>
      </w:r>
      <w:proofErr w:type="spellStart"/>
      <w:r w:rsidRPr="00C431CD">
        <w:t>the</w:t>
      </w:r>
      <w:proofErr w:type="spellEnd"/>
      <w:r w:rsidRPr="00C431CD">
        <w:t xml:space="preserve"> report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14:paraId="2CE90621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51BAF4A0" w14:textId="77777777" w:rsidR="00C431CD" w:rsidRDefault="00C431CD" w:rsidP="001F1EC8"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0C478A40" w14:textId="77777777" w:rsidR="00C431CD" w:rsidRDefault="00C431CD" w:rsidP="001F1EC8"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2F8F70D9" w14:textId="77777777" w:rsidR="00C431CD" w:rsidRDefault="00C431CD" w:rsidP="001F1EC8"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02B58735" w14:textId="77777777" w:rsidTr="00400535">
        <w:tc>
          <w:tcPr>
            <w:tcW w:w="1696" w:type="dxa"/>
          </w:tcPr>
          <w:p w14:paraId="029CFCE7" w14:textId="77777777" w:rsidR="00C431CD" w:rsidRDefault="00C431CD" w:rsidP="001F1EC8">
            <w:proofErr w:type="spellStart"/>
            <w:r w:rsidRPr="00F96974">
              <w:t>Structure</w:t>
            </w:r>
            <w:proofErr w:type="spellEnd"/>
          </w:p>
        </w:tc>
        <w:tc>
          <w:tcPr>
            <w:tcW w:w="4345" w:type="dxa"/>
          </w:tcPr>
          <w:p w14:paraId="5B9EE662" w14:textId="77777777" w:rsidR="00C431CD" w:rsidRDefault="00C431CD" w:rsidP="001F1EC8">
            <w:r>
              <w:t xml:space="preserve">1. The </w:t>
            </w:r>
            <w:proofErr w:type="spellStart"/>
            <w:r>
              <w:t>structure</w:t>
            </w:r>
            <w:proofErr w:type="spellEnd"/>
            <w:r>
              <w:t xml:space="preserve"> in </w:t>
            </w:r>
            <w:proofErr w:type="spellStart"/>
            <w:r>
              <w:t>chapters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paragraphs</w:t>
            </w:r>
            <w:proofErr w:type="spellEnd"/>
            <w:r>
              <w:t xml:space="preserve"> is </w:t>
            </w:r>
            <w:proofErr w:type="spellStart"/>
            <w:r>
              <w:t>logical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>.</w:t>
            </w:r>
          </w:p>
          <w:p w14:paraId="79F92DD8" w14:textId="77777777" w:rsidR="00C431CD" w:rsidRDefault="00C431CD" w:rsidP="001F1EC8">
            <w:r>
              <w:t>2. The overall argument is well-</w:t>
            </w:r>
            <w:proofErr w:type="spellStart"/>
            <w:r>
              <w:t>structured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6760AC0E" w14:textId="77777777" w:rsidR="00C431CD" w:rsidRDefault="00C431CD" w:rsidP="001F1EC8"/>
        </w:tc>
      </w:tr>
      <w:tr w:rsidR="00C431CD" w14:paraId="00F37B5A" w14:textId="77777777" w:rsidTr="00400535">
        <w:tc>
          <w:tcPr>
            <w:tcW w:w="1696" w:type="dxa"/>
          </w:tcPr>
          <w:p w14:paraId="0910A1DF" w14:textId="77777777" w:rsidR="00C431CD" w:rsidRDefault="00C431CD" w:rsidP="001F1EC8">
            <w:r w:rsidRPr="00EB12A9">
              <w:t>Language</w:t>
            </w:r>
          </w:p>
        </w:tc>
        <w:tc>
          <w:tcPr>
            <w:tcW w:w="4345" w:type="dxa"/>
          </w:tcPr>
          <w:p w14:paraId="5E1EA288" w14:textId="77777777" w:rsidR="00C431CD" w:rsidRDefault="00C431CD" w:rsidP="001F1EC8">
            <w:r>
              <w:t xml:space="preserve">1. The thesis is </w:t>
            </w:r>
            <w:proofErr w:type="spellStart"/>
            <w:r>
              <w:t>written</w:t>
            </w:r>
            <w:proofErr w:type="spellEnd"/>
            <w:r>
              <w:t xml:space="preserve"> in a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 in correct spelling.</w:t>
            </w:r>
          </w:p>
          <w:p w14:paraId="584E26EB" w14:textId="77777777" w:rsidR="00C431CD" w:rsidRDefault="00C431CD" w:rsidP="001F1EC8">
            <w:r>
              <w:t xml:space="preserve">2. The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concise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does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irrelevant </w:t>
            </w:r>
            <w:proofErr w:type="spellStart"/>
            <w:r>
              <w:t>parts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937E907" w14:textId="77777777" w:rsidR="00C431CD" w:rsidRDefault="00C431CD" w:rsidP="001F1EC8"/>
        </w:tc>
      </w:tr>
      <w:tr w:rsidR="00C431CD" w14:paraId="51888702" w14:textId="77777777" w:rsidTr="00400535">
        <w:tc>
          <w:tcPr>
            <w:tcW w:w="1696" w:type="dxa"/>
          </w:tcPr>
          <w:p w14:paraId="17CFDBF4" w14:textId="77777777" w:rsidR="00C431CD" w:rsidRDefault="00C431CD" w:rsidP="001F1EC8">
            <w:r w:rsidRPr="00EB12A9">
              <w:t>Lay-out</w:t>
            </w:r>
          </w:p>
        </w:tc>
        <w:tc>
          <w:tcPr>
            <w:tcW w:w="4345" w:type="dxa"/>
          </w:tcPr>
          <w:p w14:paraId="1C35D239" w14:textId="77777777" w:rsidR="00C431CD" w:rsidRDefault="00C431CD" w:rsidP="001F1EC8">
            <w:r>
              <w:t xml:space="preserve">1. The lay-out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consistent.</w:t>
            </w:r>
          </w:p>
          <w:p w14:paraId="57CE849F" w14:textId="77777777" w:rsidR="00C431CD" w:rsidRDefault="00C431CD" w:rsidP="001F1EC8">
            <w:r>
              <w:t xml:space="preserve">2. The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supported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correct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illustrations</w:t>
            </w:r>
            <w:proofErr w:type="spellEnd"/>
            <w:r>
              <w:t xml:space="preserve">, </w:t>
            </w:r>
            <w:proofErr w:type="spellStart"/>
            <w:r>
              <w:t>tables</w:t>
            </w:r>
            <w:proofErr w:type="spellEnd"/>
            <w:r>
              <w:t>, appendices etc.</w:t>
            </w:r>
          </w:p>
        </w:tc>
        <w:tc>
          <w:tcPr>
            <w:tcW w:w="3021" w:type="dxa"/>
          </w:tcPr>
          <w:p w14:paraId="28C2BAE4" w14:textId="77777777" w:rsidR="00C431CD" w:rsidRDefault="00C431CD" w:rsidP="001F1EC8"/>
        </w:tc>
      </w:tr>
    </w:tbl>
    <w:p w14:paraId="543D60E4" w14:textId="7DB02AD2" w:rsidR="00C431CD" w:rsidRDefault="00C431CD" w:rsidP="00C431CD">
      <w:pPr>
        <w:rPr>
          <w:b/>
          <w:bCs/>
        </w:rPr>
      </w:pPr>
    </w:p>
    <w:p w14:paraId="6A67A4FC" w14:textId="64440F82" w:rsidR="00C431CD" w:rsidRDefault="00C431CD" w:rsidP="00336A74">
      <w:pPr>
        <w:pStyle w:val="Kop2"/>
      </w:pPr>
      <w:r>
        <w:t xml:space="preserve">C </w:t>
      </w:r>
      <w:proofErr w:type="spellStart"/>
      <w:r>
        <w:t>Process</w:t>
      </w:r>
      <w:proofErr w:type="spellEnd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14:paraId="1E7C01B0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6BF7A575" w14:textId="77777777" w:rsidR="00C431CD" w:rsidRDefault="00C431CD" w:rsidP="001F1EC8"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16936CE5" w14:textId="77777777" w:rsidR="00C431CD" w:rsidRDefault="00C431CD" w:rsidP="001F1EC8"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0C55C8B" w14:textId="77777777" w:rsidR="00C431CD" w:rsidRDefault="00C431CD" w:rsidP="001F1EC8"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6A9F90C9" w14:textId="77777777" w:rsidTr="00400535">
        <w:tc>
          <w:tcPr>
            <w:tcW w:w="1696" w:type="dxa"/>
          </w:tcPr>
          <w:p w14:paraId="16597177" w14:textId="2F7B494A" w:rsidR="00C431CD" w:rsidRDefault="00C431CD" w:rsidP="001F1EC8">
            <w:r w:rsidRPr="00C431CD">
              <w:t xml:space="preserve">Level of </w:t>
            </w:r>
            <w:proofErr w:type="spellStart"/>
            <w:r w:rsidRPr="00C431CD">
              <w:t>independence</w:t>
            </w:r>
            <w:proofErr w:type="spellEnd"/>
          </w:p>
        </w:tc>
        <w:tc>
          <w:tcPr>
            <w:tcW w:w="4345" w:type="dxa"/>
          </w:tcPr>
          <w:p w14:paraId="2D81527E" w14:textId="77777777" w:rsidR="000631D6" w:rsidRDefault="000631D6" w:rsidP="000631D6">
            <w:r>
              <w:t xml:space="preserve">1. The student has </w:t>
            </w:r>
            <w:proofErr w:type="spellStart"/>
            <w:r>
              <w:t>shown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of </w:t>
            </w:r>
            <w:proofErr w:type="spellStart"/>
            <w:r>
              <w:t>an</w:t>
            </w:r>
            <w:proofErr w:type="spellEnd"/>
            <w:r>
              <w:t xml:space="preserve"> independent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inquisitive</w:t>
            </w:r>
            <w:proofErr w:type="spellEnd"/>
            <w:r>
              <w:t xml:space="preserve"> attitude.</w:t>
            </w:r>
          </w:p>
          <w:p w14:paraId="554665EB" w14:textId="77777777" w:rsidR="000631D6" w:rsidRDefault="000631D6" w:rsidP="000631D6">
            <w:r>
              <w:t xml:space="preserve">2. The student made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feedback.</w:t>
            </w:r>
          </w:p>
          <w:p w14:paraId="62FBDC91" w14:textId="08C0C06A" w:rsidR="00C431CD" w:rsidRDefault="000631D6" w:rsidP="000631D6">
            <w:r>
              <w:t xml:space="preserve">3. The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supervision</w:t>
            </w:r>
            <w:proofErr w:type="spellEnd"/>
            <w:r>
              <w:t xml:space="preserve"> was </w:t>
            </w:r>
            <w:proofErr w:type="spellStart"/>
            <w:r>
              <w:t>not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usual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7349A082" w14:textId="77777777" w:rsidR="00C431CD" w:rsidRDefault="00C431CD" w:rsidP="001F1EC8"/>
        </w:tc>
      </w:tr>
      <w:tr w:rsidR="000631D6" w14:paraId="000A7787" w14:textId="77777777" w:rsidTr="00400535">
        <w:tc>
          <w:tcPr>
            <w:tcW w:w="1696" w:type="dxa"/>
          </w:tcPr>
          <w:p w14:paraId="088DDBD1" w14:textId="021CD5CD" w:rsidR="000631D6" w:rsidRPr="00C431CD" w:rsidRDefault="000631D6" w:rsidP="001F1EC8">
            <w:proofErr w:type="spellStart"/>
            <w:r>
              <w:t>Progress</w:t>
            </w:r>
            <w:proofErr w:type="spellEnd"/>
          </w:p>
        </w:tc>
        <w:tc>
          <w:tcPr>
            <w:tcW w:w="4345" w:type="dxa"/>
          </w:tcPr>
          <w:p w14:paraId="555513ED" w14:textId="77777777" w:rsidR="000631D6" w:rsidRDefault="000631D6" w:rsidP="000631D6">
            <w:r>
              <w:t xml:space="preserve">1. The student </w:t>
            </w:r>
            <w:proofErr w:type="spellStart"/>
            <w:r>
              <w:t>finished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set time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14:paraId="45368FC2" w14:textId="3BEA5340" w:rsidR="000631D6" w:rsidRDefault="000631D6" w:rsidP="000631D6">
            <w:r>
              <w:t xml:space="preserve">2. The student </w:t>
            </w:r>
            <w:proofErr w:type="spellStart"/>
            <w:r>
              <w:t>kept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deadlines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5935CD1B" w14:textId="77777777" w:rsidR="000631D6" w:rsidRDefault="000631D6" w:rsidP="001F1EC8"/>
        </w:tc>
      </w:tr>
    </w:tbl>
    <w:p w14:paraId="2213C84B" w14:textId="2D708CC0" w:rsidR="00C431CD" w:rsidRDefault="00C431CD" w:rsidP="00C431CD">
      <w:pPr>
        <w:rPr>
          <w:b/>
          <w:bCs/>
        </w:rPr>
      </w:pPr>
    </w:p>
    <w:p w14:paraId="51D47BAA" w14:textId="38F4281D" w:rsidR="00400535" w:rsidRDefault="00400535" w:rsidP="00336A74">
      <w:pPr>
        <w:pStyle w:val="Kop2"/>
      </w:pPr>
      <w:r>
        <w:t>Overall Assessment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00535" w14:paraId="68BAA08F" w14:textId="77777777" w:rsidTr="00AB1632">
        <w:tc>
          <w:tcPr>
            <w:tcW w:w="9062" w:type="dxa"/>
            <w:gridSpan w:val="2"/>
          </w:tcPr>
          <w:p w14:paraId="0098F85A" w14:textId="77777777" w:rsidR="00D82A6D" w:rsidRPr="00596EF1" w:rsidRDefault="00D82A6D" w:rsidP="00D82A6D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10</w:t>
            </w:r>
            <w:r w:rsidRPr="00596EF1">
              <w:rPr>
                <w:rFonts w:cstheme="minorHAnsi"/>
              </w:rPr>
              <w:t xml:space="preserve">: The thesis is more </w:t>
            </w:r>
            <w:proofErr w:type="spellStart"/>
            <w:r w:rsidRPr="00596EF1">
              <w:rPr>
                <w:rFonts w:cstheme="minorHAnsi"/>
              </w:rPr>
              <w:t>than</w:t>
            </w:r>
            <w:proofErr w:type="spellEnd"/>
            <w:r w:rsidRPr="00596EF1">
              <w:rPr>
                <w:rFonts w:cstheme="minorHAnsi"/>
              </w:rPr>
              <w:t xml:space="preserve"> excellent in </w:t>
            </w:r>
            <w:proofErr w:type="spellStart"/>
            <w:r w:rsidRPr="00596EF1">
              <w:rPr>
                <w:rFonts w:cstheme="minorHAnsi"/>
              </w:rPr>
              <w:t>all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respects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Beyond MA-level. </w:t>
            </w:r>
            <w:proofErr w:type="spellStart"/>
            <w:r w:rsidRPr="00596EF1">
              <w:rPr>
                <w:rFonts w:cstheme="minorHAnsi"/>
              </w:rPr>
              <w:t>Cannot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improved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077C45A1" w14:textId="77777777" w:rsidR="00D82A6D" w:rsidRPr="00596EF1" w:rsidRDefault="00D82A6D" w:rsidP="00D82A6D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9</w:t>
            </w:r>
            <w:r w:rsidRPr="00596EF1">
              <w:rPr>
                <w:rFonts w:cstheme="minorHAnsi"/>
              </w:rPr>
              <w:t xml:space="preserve">: The thesis is </w:t>
            </w:r>
            <w:proofErr w:type="spellStart"/>
            <w:r w:rsidRPr="00596EF1">
              <w:rPr>
                <w:rFonts w:cstheme="minorHAnsi"/>
              </w:rPr>
              <w:t>an</w:t>
            </w:r>
            <w:proofErr w:type="spellEnd"/>
            <w:r w:rsidRPr="00596EF1">
              <w:rPr>
                <w:rFonts w:cstheme="minorHAnsi"/>
              </w:rPr>
              <w:t xml:space="preserve"> excellent,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Clear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independent, </w:t>
            </w:r>
            <w:proofErr w:type="spellStart"/>
            <w:r w:rsidRPr="00596EF1">
              <w:rPr>
                <w:rFonts w:cstheme="minorHAnsi"/>
              </w:rPr>
              <w:t>analytical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critical</w:t>
            </w:r>
            <w:proofErr w:type="spellEnd"/>
            <w:r w:rsidRPr="00596EF1">
              <w:rPr>
                <w:rFonts w:cstheme="minorHAnsi"/>
              </w:rPr>
              <w:t xml:space="preserve"> thinking. </w:t>
            </w:r>
            <w:proofErr w:type="spellStart"/>
            <w:r w:rsidRPr="00596EF1">
              <w:rPr>
                <w:rFonts w:cstheme="minorHAnsi"/>
              </w:rPr>
              <w:t>Worthy</w:t>
            </w:r>
            <w:proofErr w:type="spellEnd"/>
            <w:r w:rsidRPr="00596EF1">
              <w:rPr>
                <w:rFonts w:cstheme="minorHAnsi"/>
              </w:rPr>
              <w:t xml:space="preserve"> of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4587D60E" w14:textId="77777777" w:rsidR="00D82A6D" w:rsidRPr="00596EF1" w:rsidRDefault="00D82A6D" w:rsidP="00D82A6D">
            <w:pPr>
              <w:rPr>
                <w:rFonts w:cstheme="minorHAnsi"/>
              </w:rPr>
            </w:pPr>
            <w:r w:rsidRPr="00D82A6D">
              <w:rPr>
                <w:rFonts w:cstheme="minorHAnsi"/>
                <w:b/>
                <w:bCs/>
              </w:rPr>
              <w:t>8</w:t>
            </w:r>
            <w:r w:rsidRPr="00596EF1">
              <w:rPr>
                <w:rFonts w:cstheme="minorHAnsi"/>
              </w:rPr>
              <w:t xml:space="preserve">: The thesis is a </w:t>
            </w:r>
            <w:proofErr w:type="spellStart"/>
            <w:r w:rsidRPr="00596EF1">
              <w:rPr>
                <w:rFonts w:cstheme="minorHAnsi"/>
              </w:rPr>
              <w:t>good</w:t>
            </w:r>
            <w:proofErr w:type="spellEnd"/>
            <w:r w:rsidRPr="00596EF1">
              <w:rPr>
                <w:rFonts w:cstheme="minorHAnsi"/>
              </w:rPr>
              <w:t>, well-</w:t>
            </w:r>
            <w:proofErr w:type="spellStart"/>
            <w:r w:rsidRPr="00596EF1">
              <w:rPr>
                <w:rFonts w:cstheme="minorHAnsi"/>
              </w:rPr>
              <w:t>structured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consistent,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report.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independent,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thinking. Fit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with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some</w:t>
            </w:r>
            <w:proofErr w:type="spellEnd"/>
            <w:r w:rsidRPr="00596EF1">
              <w:rPr>
                <w:rFonts w:cstheme="minorHAnsi"/>
              </w:rPr>
              <w:t xml:space="preserve"> extra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072BAEA5" w14:textId="77777777" w:rsidR="00D82A6D" w:rsidRPr="00596EF1" w:rsidRDefault="00D82A6D" w:rsidP="00D82A6D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lastRenderedPageBreak/>
              <w:t>7</w:t>
            </w:r>
            <w:r w:rsidRPr="00596EF1">
              <w:rPr>
                <w:rFonts w:cstheme="minorHAnsi"/>
              </w:rPr>
              <w:t xml:space="preserve">: The thesis is of </w:t>
            </w:r>
            <w:proofErr w:type="spellStart"/>
            <w:r w:rsidRPr="00596EF1">
              <w:rPr>
                <w:rFonts w:cstheme="minorHAnsi"/>
              </w:rPr>
              <w:t>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quality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insight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process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information. Grip on </w:t>
            </w:r>
            <w:proofErr w:type="spellStart"/>
            <w:r w:rsidRPr="00596EF1">
              <w:rPr>
                <w:rFonts w:cstheme="minorHAnsi"/>
              </w:rPr>
              <w:t>the</w:t>
            </w:r>
            <w:proofErr w:type="spellEnd"/>
            <w:r w:rsidRPr="00596EF1">
              <w:rPr>
                <w:rFonts w:cstheme="minorHAnsi"/>
              </w:rPr>
              <w:t xml:space="preserve"> subject matter.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 xml:space="preserve"> is present. </w:t>
            </w:r>
          </w:p>
          <w:p w14:paraId="31D799C1" w14:textId="77777777" w:rsidR="00D82A6D" w:rsidRPr="00596EF1" w:rsidRDefault="00D82A6D" w:rsidP="00D82A6D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6</w:t>
            </w:r>
            <w:r w:rsidRPr="00596EF1">
              <w:rPr>
                <w:rFonts w:cstheme="minorHAnsi"/>
              </w:rPr>
              <w:t xml:space="preserve">: The thesis is </w:t>
            </w:r>
            <w:proofErr w:type="spellStart"/>
            <w:r w:rsidRPr="00596EF1">
              <w:rPr>
                <w:rFonts w:cstheme="minorHAnsi"/>
              </w:rPr>
              <w:t>just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acceptable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There</w:t>
            </w:r>
            <w:proofErr w:type="spellEnd"/>
            <w:r w:rsidRPr="00596EF1">
              <w:rPr>
                <w:rFonts w:cstheme="minorHAnsi"/>
              </w:rPr>
              <w:t xml:space="preserve"> is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basic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, but </w:t>
            </w:r>
            <w:proofErr w:type="spellStart"/>
            <w:r w:rsidRPr="00596EF1">
              <w:rPr>
                <w:rFonts w:cstheme="minorHAnsi"/>
              </w:rPr>
              <w:t>lack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depth</w:t>
            </w:r>
            <w:proofErr w:type="spellEnd"/>
            <w:r w:rsidRPr="00596EF1">
              <w:rPr>
                <w:rFonts w:cstheme="minorHAnsi"/>
              </w:rPr>
              <w:t xml:space="preserve">. Major </w:t>
            </w:r>
            <w:proofErr w:type="spellStart"/>
            <w:r w:rsidRPr="00596EF1">
              <w:rPr>
                <w:rFonts w:cstheme="minorHAnsi"/>
              </w:rPr>
              <w:t>revision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extra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 xml:space="preserve"> is </w:t>
            </w:r>
            <w:proofErr w:type="spellStart"/>
            <w:r w:rsidRPr="00596EF1">
              <w:rPr>
                <w:rFonts w:cstheme="minorHAnsi"/>
              </w:rPr>
              <w:t>needed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3732423A" w14:textId="77777777" w:rsidR="00D82A6D" w:rsidRDefault="00D82A6D" w:rsidP="00D82A6D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5</w:t>
            </w:r>
            <w:r w:rsidRPr="00596EF1">
              <w:rPr>
                <w:rFonts w:cstheme="minorHAnsi"/>
              </w:rPr>
              <w:t xml:space="preserve">: The thesis is below standard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proof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independence</w:t>
            </w:r>
            <w:proofErr w:type="spellEnd"/>
            <w:r w:rsidRPr="00596EF1">
              <w:rPr>
                <w:rFonts w:cstheme="minorHAnsi"/>
              </w:rPr>
              <w:t xml:space="preserve">,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Needs</w:t>
            </w:r>
            <w:proofErr w:type="spellEnd"/>
            <w:r w:rsidRPr="00596EF1">
              <w:rPr>
                <w:rFonts w:cstheme="minorHAnsi"/>
              </w:rPr>
              <w:t xml:space="preserve"> major </w:t>
            </w:r>
            <w:proofErr w:type="spellStart"/>
            <w:r w:rsidRPr="00596EF1">
              <w:rPr>
                <w:rFonts w:cstheme="minorHAnsi"/>
              </w:rPr>
              <w:t>reworking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a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1E237EFE" w14:textId="77777777" w:rsidR="00D82A6D" w:rsidRDefault="00D82A6D" w:rsidP="00D82A6D">
            <w:pPr>
              <w:rPr>
                <w:rFonts w:cstheme="minorHAnsi"/>
              </w:rPr>
            </w:pPr>
            <w:r w:rsidRPr="00E44927">
              <w:rPr>
                <w:rFonts w:cstheme="minorHAnsi"/>
                <w:b/>
                <w:bCs/>
              </w:rPr>
              <w:t>4:</w:t>
            </w:r>
            <w:r w:rsidRPr="00596EF1">
              <w:rPr>
                <w:rFonts w:cstheme="minorHAnsi"/>
              </w:rPr>
              <w:t xml:space="preserve"> The thesis is below standard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proof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independence</w:t>
            </w:r>
            <w:proofErr w:type="spellEnd"/>
            <w:r w:rsidRPr="00596EF1">
              <w:rPr>
                <w:rFonts w:cstheme="minorHAnsi"/>
              </w:rPr>
              <w:t xml:space="preserve">,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Needs</w:t>
            </w:r>
            <w:proofErr w:type="spellEnd"/>
            <w:r w:rsidRPr="00596EF1">
              <w:rPr>
                <w:rFonts w:cstheme="minorHAnsi"/>
              </w:rPr>
              <w:t xml:space="preserve"> major </w:t>
            </w:r>
            <w:proofErr w:type="spellStart"/>
            <w:r w:rsidRPr="00596EF1">
              <w:rPr>
                <w:rFonts w:cstheme="minorHAnsi"/>
              </w:rPr>
              <w:t>reworking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additional</w:t>
            </w:r>
            <w:proofErr w:type="spellEnd"/>
            <w:r>
              <w:rPr>
                <w:rFonts w:cstheme="minorHAnsi"/>
              </w:rPr>
              <w:t xml:space="preserve"> research</w:t>
            </w:r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a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5453D61D" w14:textId="144AFA5A" w:rsidR="000631D6" w:rsidRDefault="000631D6" w:rsidP="00CE227E">
            <w:pPr>
              <w:rPr>
                <w:lang w:val="en-US"/>
              </w:rPr>
            </w:pPr>
          </w:p>
          <w:p w14:paraId="0B1BF0E2" w14:textId="0F5BEB05" w:rsidR="00CE227E" w:rsidRDefault="00CE227E" w:rsidP="00CE227E">
            <w:pPr>
              <w:rPr>
                <w:lang w:val="en-US"/>
              </w:rPr>
            </w:pPr>
            <w:r>
              <w:rPr>
                <w:lang w:val="en-US"/>
              </w:rPr>
              <w:t xml:space="preserve">See also the benchmark table which is based on the course description in the prospectus. The weight of aspects is up to the examiners. In general, a pass should score at least a 6 on all aspects of the thesis (related to content, </w:t>
            </w:r>
            <w:proofErr w:type="gramStart"/>
            <w:r>
              <w:rPr>
                <w:lang w:val="en-US"/>
              </w:rPr>
              <w:t>report</w:t>
            </w:r>
            <w:proofErr w:type="gramEnd"/>
            <w:r>
              <w:rPr>
                <w:lang w:val="en-US"/>
              </w:rPr>
              <w:t xml:space="preserve"> and research process).</w:t>
            </w:r>
          </w:p>
          <w:p w14:paraId="00FF99C4" w14:textId="584F4E32" w:rsidR="00CE227E" w:rsidRPr="00774CD0" w:rsidRDefault="00CE227E" w:rsidP="00D34B0D">
            <w:pPr>
              <w:rPr>
                <w:rFonts w:cstheme="minorHAnsi"/>
                <w:b/>
                <w:bCs/>
              </w:rPr>
            </w:pPr>
          </w:p>
        </w:tc>
      </w:tr>
      <w:tr w:rsidR="00400535" w14:paraId="4953931E" w14:textId="77777777" w:rsidTr="00400535">
        <w:tc>
          <w:tcPr>
            <w:tcW w:w="4106" w:type="dxa"/>
          </w:tcPr>
          <w:p w14:paraId="0F65481B" w14:textId="6B87CCB1" w:rsidR="00400535" w:rsidRPr="00336A74" w:rsidRDefault="00400535" w:rsidP="00C431CD">
            <w:pPr>
              <w:rPr>
                <w:b/>
                <w:bCs/>
              </w:rPr>
            </w:pPr>
            <w:r w:rsidRPr="00336A74">
              <w:rPr>
                <w:b/>
                <w:bCs/>
              </w:rPr>
              <w:lastRenderedPageBreak/>
              <w:t>Grade</w:t>
            </w:r>
          </w:p>
          <w:p w14:paraId="352D17E2" w14:textId="1DFA193D" w:rsidR="00400535" w:rsidRPr="00336A74" w:rsidRDefault="00400535" w:rsidP="00C431CD">
            <w:pPr>
              <w:rPr>
                <w:b/>
                <w:bCs/>
              </w:rPr>
            </w:pPr>
          </w:p>
          <w:p w14:paraId="1EA6EE5D" w14:textId="051317EB" w:rsidR="00400535" w:rsidRPr="00336A74" w:rsidRDefault="00400535" w:rsidP="00C431CD">
            <w:pPr>
              <w:rPr>
                <w:b/>
                <w:bCs/>
              </w:rPr>
            </w:pPr>
          </w:p>
          <w:p w14:paraId="48893357" w14:textId="77777777" w:rsidR="00400535" w:rsidRPr="00336A74" w:rsidRDefault="00400535" w:rsidP="00C431CD">
            <w:pPr>
              <w:rPr>
                <w:b/>
                <w:bCs/>
              </w:rPr>
            </w:pPr>
          </w:p>
          <w:p w14:paraId="5AAE7C2B" w14:textId="75B68DA9" w:rsidR="00400535" w:rsidRPr="00336A74" w:rsidRDefault="00400535" w:rsidP="00C431CD"/>
        </w:tc>
        <w:tc>
          <w:tcPr>
            <w:tcW w:w="4956" w:type="dxa"/>
          </w:tcPr>
          <w:p w14:paraId="6F516EF9" w14:textId="77777777" w:rsidR="00400535" w:rsidRDefault="00587D2C" w:rsidP="00C431C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Comments</w:t>
            </w:r>
            <w:proofErr w:type="spellEnd"/>
          </w:p>
          <w:p w14:paraId="07EBFBC1" w14:textId="77777777" w:rsidR="00587D2C" w:rsidRDefault="00587D2C" w:rsidP="00C431CD">
            <w:pPr>
              <w:rPr>
                <w:b/>
                <w:bCs/>
              </w:rPr>
            </w:pPr>
          </w:p>
          <w:p w14:paraId="0325CAC6" w14:textId="77777777" w:rsidR="00587D2C" w:rsidRPr="00587D2C" w:rsidRDefault="00587D2C" w:rsidP="00587D2C">
            <w:pPr>
              <w:rPr>
                <w:rFonts w:cstheme="minorHAnsi"/>
                <w:lang w:val="en-GB"/>
              </w:rPr>
            </w:pPr>
            <w:r w:rsidRPr="00587D2C">
              <w:rPr>
                <w:rFonts w:cstheme="minorHAnsi"/>
                <w:lang w:val="en-GB"/>
              </w:rPr>
              <w:t xml:space="preserve">(If the thesis is a </w:t>
            </w:r>
            <w:proofErr w:type="gramStart"/>
            <w:r w:rsidRPr="00587D2C">
              <w:rPr>
                <w:rFonts w:cstheme="minorHAnsi"/>
                <w:lang w:val="en-GB"/>
              </w:rPr>
              <w:t>fail</w:t>
            </w:r>
            <w:proofErr w:type="gramEnd"/>
            <w:r w:rsidRPr="00587D2C">
              <w:rPr>
                <w:rFonts w:cstheme="minorHAnsi"/>
                <w:lang w:val="en-GB"/>
              </w:rPr>
              <w:t>, please make clear in the evaluation what needs to be improved)</w:t>
            </w:r>
          </w:p>
          <w:p w14:paraId="59A27AF3" w14:textId="221B2F22" w:rsidR="00587D2C" w:rsidRPr="00336A74" w:rsidRDefault="00587D2C" w:rsidP="00C431CD">
            <w:pPr>
              <w:rPr>
                <w:b/>
                <w:bCs/>
              </w:rPr>
            </w:pPr>
          </w:p>
        </w:tc>
      </w:tr>
      <w:tr w:rsidR="00587D2C" w:rsidRPr="00336A74" w14:paraId="2C4A0308" w14:textId="77777777" w:rsidTr="00587D2C">
        <w:tc>
          <w:tcPr>
            <w:tcW w:w="4106" w:type="dxa"/>
          </w:tcPr>
          <w:p w14:paraId="53E9BBE3" w14:textId="45F0B9B9" w:rsidR="00587D2C" w:rsidRDefault="00587D2C" w:rsidP="00587D2C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Date</w:t>
            </w:r>
            <w:r w:rsidR="00774CD0">
              <w:rPr>
                <w:rFonts w:cstheme="minorHAnsi"/>
                <w:b/>
                <w:lang w:val="en-GB"/>
              </w:rPr>
              <w:t xml:space="preserve"> and </w:t>
            </w:r>
          </w:p>
          <w:p w14:paraId="0CB30810" w14:textId="31E57486" w:rsidR="00587D2C" w:rsidRDefault="00587D2C" w:rsidP="00587D2C">
            <w:pPr>
              <w:rPr>
                <w:rFonts w:cstheme="minorHAnsi"/>
                <w:b/>
                <w:lang w:val="en-GB"/>
              </w:rPr>
            </w:pPr>
            <w:r w:rsidRPr="00587D2C">
              <w:rPr>
                <w:rFonts w:cstheme="minorHAnsi"/>
                <w:b/>
                <w:lang w:val="en-GB"/>
              </w:rPr>
              <w:t>Signature responsible supervisor</w:t>
            </w:r>
          </w:p>
          <w:p w14:paraId="4AB40807" w14:textId="01A8771B" w:rsidR="000631D6" w:rsidRDefault="000631D6" w:rsidP="00587D2C">
            <w:pPr>
              <w:rPr>
                <w:rFonts w:cstheme="minorHAnsi"/>
                <w:b/>
                <w:lang w:val="en-GB"/>
              </w:rPr>
            </w:pPr>
          </w:p>
          <w:p w14:paraId="36EE06CC" w14:textId="77777777" w:rsidR="00D82A6D" w:rsidRDefault="00D82A6D" w:rsidP="00587D2C">
            <w:pPr>
              <w:rPr>
                <w:rFonts w:cstheme="minorHAnsi"/>
                <w:b/>
                <w:lang w:val="en-GB"/>
              </w:rPr>
            </w:pPr>
          </w:p>
          <w:p w14:paraId="0A9C5F9C" w14:textId="77777777" w:rsidR="000631D6" w:rsidRDefault="000631D6" w:rsidP="00587D2C">
            <w:pPr>
              <w:rPr>
                <w:rFonts w:cstheme="minorHAnsi"/>
                <w:b/>
                <w:lang w:val="en-GB"/>
              </w:rPr>
            </w:pPr>
          </w:p>
          <w:p w14:paraId="1B81225B" w14:textId="4B48F2E7" w:rsidR="00587D2C" w:rsidRPr="00587D2C" w:rsidRDefault="00587D2C" w:rsidP="00587D2C">
            <w:pPr>
              <w:rPr>
                <w:rFonts w:cstheme="minorHAnsi"/>
              </w:rPr>
            </w:pPr>
          </w:p>
        </w:tc>
        <w:tc>
          <w:tcPr>
            <w:tcW w:w="4956" w:type="dxa"/>
          </w:tcPr>
          <w:p w14:paraId="4880D74E" w14:textId="5C8E2369" w:rsidR="00587D2C" w:rsidRDefault="00587D2C" w:rsidP="00587D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  <w:r w:rsidR="00774CD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74CD0">
              <w:rPr>
                <w:rFonts w:cstheme="minorHAnsi"/>
                <w:b/>
                <w:bCs/>
              </w:rPr>
              <w:t>and</w:t>
            </w:r>
            <w:proofErr w:type="spellEnd"/>
          </w:p>
          <w:p w14:paraId="41916D3E" w14:textId="20CFCB06" w:rsidR="00587D2C" w:rsidRDefault="00587D2C" w:rsidP="00587D2C">
            <w:pPr>
              <w:rPr>
                <w:rFonts w:cstheme="minorHAnsi"/>
                <w:b/>
                <w:bCs/>
              </w:rPr>
            </w:pPr>
            <w:proofErr w:type="spellStart"/>
            <w:r w:rsidRPr="00587D2C">
              <w:rPr>
                <w:rFonts w:cstheme="minorHAnsi"/>
                <w:b/>
                <w:bCs/>
              </w:rPr>
              <w:t>Signature</w:t>
            </w:r>
            <w:proofErr w:type="spellEnd"/>
            <w:r w:rsidRPr="00587D2C">
              <w:rPr>
                <w:rFonts w:cstheme="minorHAnsi"/>
                <w:b/>
                <w:bCs/>
              </w:rPr>
              <w:t xml:space="preserve"> second </w:t>
            </w:r>
            <w:proofErr w:type="spellStart"/>
            <w:r w:rsidRPr="00587D2C">
              <w:rPr>
                <w:rFonts w:cstheme="minorHAnsi"/>
                <w:b/>
                <w:bCs/>
              </w:rPr>
              <w:t>examiner</w:t>
            </w:r>
            <w:proofErr w:type="spellEnd"/>
          </w:p>
          <w:p w14:paraId="5EAC6F6F" w14:textId="183BCF64" w:rsidR="000631D6" w:rsidRDefault="000631D6" w:rsidP="00587D2C">
            <w:pPr>
              <w:rPr>
                <w:rFonts w:cstheme="minorHAnsi"/>
                <w:b/>
                <w:bCs/>
              </w:rPr>
            </w:pPr>
          </w:p>
          <w:p w14:paraId="498FEF8B" w14:textId="64879E98" w:rsidR="000631D6" w:rsidRDefault="000631D6" w:rsidP="00587D2C">
            <w:pPr>
              <w:rPr>
                <w:rFonts w:cstheme="minorHAnsi"/>
                <w:b/>
                <w:bCs/>
              </w:rPr>
            </w:pPr>
          </w:p>
          <w:p w14:paraId="41DC1465" w14:textId="77777777" w:rsidR="00D82A6D" w:rsidRDefault="00D82A6D" w:rsidP="00587D2C">
            <w:pPr>
              <w:rPr>
                <w:rFonts w:cstheme="minorHAnsi"/>
                <w:b/>
                <w:bCs/>
              </w:rPr>
            </w:pPr>
          </w:p>
          <w:p w14:paraId="440FC6CA" w14:textId="229AE8AA" w:rsidR="00587D2C" w:rsidRPr="00587D2C" w:rsidRDefault="00587D2C" w:rsidP="00587D2C">
            <w:pPr>
              <w:rPr>
                <w:rFonts w:cstheme="minorHAnsi"/>
                <w:b/>
                <w:bCs/>
              </w:rPr>
            </w:pPr>
          </w:p>
        </w:tc>
      </w:tr>
      <w:tr w:rsidR="000631D6" w:rsidRPr="00336A74" w14:paraId="3343FC8A" w14:textId="77777777" w:rsidTr="00691580">
        <w:tc>
          <w:tcPr>
            <w:tcW w:w="9062" w:type="dxa"/>
            <w:gridSpan w:val="2"/>
          </w:tcPr>
          <w:p w14:paraId="2FF4FF4F" w14:textId="77777777" w:rsidR="000631D6" w:rsidRDefault="000631D6" w:rsidP="00587D2C">
            <w:pPr>
              <w:spacing w:after="100" w:line="200" w:lineRule="atLeas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Date </w:t>
            </w:r>
          </w:p>
          <w:p w14:paraId="64F34A05" w14:textId="20331C22" w:rsidR="000631D6" w:rsidRDefault="000631D6" w:rsidP="00587D2C">
            <w:pPr>
              <w:spacing w:after="100" w:line="200" w:lineRule="atLeast"/>
              <w:rPr>
                <w:rFonts w:cstheme="minorHAnsi"/>
                <w:b/>
                <w:lang w:val="en-GB"/>
              </w:rPr>
            </w:pPr>
            <w:r w:rsidRPr="00587D2C">
              <w:rPr>
                <w:rFonts w:cstheme="minorHAnsi"/>
                <w:b/>
                <w:lang w:val="en-GB"/>
              </w:rPr>
              <w:t>Procedural check Board of Examiners</w:t>
            </w:r>
          </w:p>
          <w:p w14:paraId="63CB19C5" w14:textId="77777777" w:rsidR="00D82A6D" w:rsidRPr="00587D2C" w:rsidRDefault="00D82A6D" w:rsidP="00587D2C">
            <w:pPr>
              <w:spacing w:after="100" w:line="200" w:lineRule="atLeast"/>
              <w:rPr>
                <w:rFonts w:cstheme="minorHAnsi"/>
                <w:b/>
                <w:lang w:val="en-GB"/>
              </w:rPr>
            </w:pPr>
          </w:p>
          <w:p w14:paraId="11638DCF" w14:textId="13886753" w:rsidR="000631D6" w:rsidRPr="00587D2C" w:rsidRDefault="000631D6" w:rsidP="00587D2C">
            <w:pPr>
              <w:rPr>
                <w:rFonts w:cstheme="minorHAnsi"/>
                <w:b/>
                <w:bCs/>
              </w:rPr>
            </w:pPr>
          </w:p>
        </w:tc>
      </w:tr>
    </w:tbl>
    <w:p w14:paraId="1648D9C8" w14:textId="3123364D" w:rsidR="00D82A6D" w:rsidRDefault="00D82A6D" w:rsidP="00C431CD">
      <w:pPr>
        <w:rPr>
          <w:b/>
          <w:bCs/>
        </w:rPr>
      </w:pPr>
    </w:p>
    <w:p w14:paraId="2EE706C2" w14:textId="77777777" w:rsidR="00D82A6D" w:rsidRDefault="00D82A6D">
      <w:pPr>
        <w:rPr>
          <w:b/>
          <w:bCs/>
        </w:rPr>
      </w:pPr>
      <w:r>
        <w:rPr>
          <w:b/>
          <w:bCs/>
        </w:rPr>
        <w:br w:type="page"/>
      </w:r>
    </w:p>
    <w:p w14:paraId="009A0E4C" w14:textId="77777777" w:rsidR="00400535" w:rsidRDefault="00400535" w:rsidP="00C431CD">
      <w:pPr>
        <w:rPr>
          <w:b/>
          <w:bCs/>
        </w:rPr>
      </w:pPr>
    </w:p>
    <w:tbl>
      <w:tblPr>
        <w:tblW w:w="10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44"/>
        <w:gridCol w:w="1143"/>
        <w:gridCol w:w="1144"/>
        <w:gridCol w:w="1143"/>
        <w:gridCol w:w="1144"/>
        <w:gridCol w:w="1143"/>
        <w:gridCol w:w="1144"/>
        <w:gridCol w:w="1144"/>
      </w:tblGrid>
      <w:tr w:rsidR="00D82A6D" w:rsidRPr="00E44927" w14:paraId="1300A597" w14:textId="77777777" w:rsidTr="00C3198E">
        <w:trPr>
          <w:trHeight w:val="915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045DE3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bookmarkStart w:id="2" w:name="_Hlk88077373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MA thesis </w:t>
            </w:r>
            <w:proofErr w:type="spellStart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Criterion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C9295D9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Aspects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E8B6B24" w14:textId="77777777" w:rsidR="00D82A6D" w:rsidRPr="00E44927" w:rsidRDefault="00D82A6D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59A1E98" w14:textId="77777777" w:rsidR="00D82A6D" w:rsidRPr="00E44927" w:rsidRDefault="00D82A6D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49470E2" w14:textId="77777777" w:rsidR="00D82A6D" w:rsidRPr="00E44927" w:rsidRDefault="00D82A6D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6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Basic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quality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(6-7.5)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DBB4267" w14:textId="77777777" w:rsidR="00D82A6D" w:rsidRPr="00E44927" w:rsidRDefault="00D82A6D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7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Basic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quality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(6-7.5)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EF3B04" w14:textId="77777777" w:rsidR="00D82A6D" w:rsidRPr="00E44927" w:rsidRDefault="00D82A6D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8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(8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higher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BB7DAE0" w14:textId="77777777" w:rsidR="00D82A6D" w:rsidRPr="00E44927" w:rsidRDefault="00D82A6D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9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(8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higher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75495B9" w14:textId="77777777" w:rsidR="00D82A6D" w:rsidRPr="00E44927" w:rsidRDefault="00D82A6D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10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</w:t>
            </w:r>
            <w:proofErr w:type="spellStart"/>
            <w:r w:rsidRPr="00E449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Extremely</w:t>
            </w:r>
            <w:proofErr w:type="spellEnd"/>
            <w:r w:rsidRPr="00E449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rare &lt;0.5%</w:t>
            </w:r>
          </w:p>
        </w:tc>
      </w:tr>
      <w:tr w:rsidR="00D82A6D" w:rsidRPr="00E44927" w14:paraId="40442D51" w14:textId="77777777" w:rsidTr="00C3198E">
        <w:trPr>
          <w:trHeight w:val="339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AFE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Research design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166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Approach/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methodology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8B4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No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proofErr w:type="gram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No</w:t>
            </w:r>
            <w:proofErr w:type="gram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/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C248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Broad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argued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inappropriate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or </w:t>
            </w:r>
            <w:proofErr w:type="gram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inadequate  approach</w:t>
            </w:r>
            <w:proofErr w:type="gram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32C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acceptable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explanation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adequate approach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F9B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logical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methodology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83A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Sharply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relevant approach,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informed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referenced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0FE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Original,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sharply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information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references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basis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6EE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D82A6D" w:rsidRPr="00E44927" w14:paraId="56F966B1" w14:textId="77777777" w:rsidTr="00C3198E">
        <w:trPr>
          <w:trHeight w:val="3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42A3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Data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2243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description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Contextualization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CEA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Hardly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No analysis No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contextualization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5CD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incomplete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superficial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specialist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D89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data treatment,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basic data,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proofErr w:type="gram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of</w:t>
            </w:r>
            <w:proofErr w:type="gram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specialist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88C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Adequate 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description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in relevant context, grip of subject matter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C4A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presentation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data, analysis as well as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in relevant context,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specialist,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D07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depth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complete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original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analysis, ready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for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65C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D82A6D" w:rsidRPr="00E44927" w14:paraId="574275C3" w14:textId="77777777" w:rsidTr="00C3198E">
        <w:trPr>
          <w:trHeight w:val="29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FA4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form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AA2A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text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0F3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difficult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follow, irrelevant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parts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series of mistakes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errors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65B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Messy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ambiguous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sentences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messy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lay-out, incomplete,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difficult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read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979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acceptable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but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with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mistakes,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mostly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677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academic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style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few mistakes,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legible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CDA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Legible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organization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text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written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readable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few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errors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4D3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Ready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for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submission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with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flair,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hardly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error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D05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D82A6D" w:rsidRPr="00E44927" w14:paraId="626EA20C" w14:textId="77777777" w:rsidTr="00C3198E">
        <w:trPr>
          <w:trHeight w:val="24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7BA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Level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independence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84E7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Development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topic 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collection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Critical thinking Feedback Planning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C96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Much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supervision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working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8F3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Much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supervision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working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FAE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guidance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 lead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improvement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thinking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209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thinking,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5C93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Independent development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topic,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critical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discussion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687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Advanced research attitude, independent,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critical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thinking,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EE17" w14:textId="77777777" w:rsidR="00D82A6D" w:rsidRPr="00E44927" w:rsidRDefault="00D82A6D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bookmarkEnd w:id="2"/>
    </w:tbl>
    <w:p w14:paraId="421B07BB" w14:textId="77777777" w:rsidR="00D82A6D" w:rsidRDefault="00D82A6D" w:rsidP="00C431CD">
      <w:pPr>
        <w:rPr>
          <w:b/>
          <w:bCs/>
        </w:rPr>
      </w:pPr>
    </w:p>
    <w:p w14:paraId="2286D5BE" w14:textId="29C299B7" w:rsidR="00625D73" w:rsidRDefault="00625D73">
      <w:pPr>
        <w:rPr>
          <w:b/>
          <w:bCs/>
        </w:rPr>
      </w:pPr>
      <w:r>
        <w:rPr>
          <w:b/>
          <w:bCs/>
        </w:rPr>
        <w:br w:type="page"/>
      </w:r>
    </w:p>
    <w:sectPr w:rsidR="00625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516C" w14:textId="77777777" w:rsidR="00FB29D5" w:rsidRDefault="00FB29D5" w:rsidP="00625D73">
      <w:pPr>
        <w:spacing w:after="0" w:line="240" w:lineRule="auto"/>
      </w:pPr>
      <w:r>
        <w:separator/>
      </w:r>
    </w:p>
  </w:endnote>
  <w:endnote w:type="continuationSeparator" w:id="0">
    <w:p w14:paraId="61D5A8B4" w14:textId="77777777" w:rsidR="00FB29D5" w:rsidRDefault="00FB29D5" w:rsidP="0062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B1EF" w14:textId="77777777" w:rsidR="00C30118" w:rsidRDefault="00C301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827"/>
      <w:docPartObj>
        <w:docPartGallery w:val="Page Numbers (Bottom of Page)"/>
        <w:docPartUnique/>
      </w:docPartObj>
    </w:sdtPr>
    <w:sdtEndPr/>
    <w:sdtContent>
      <w:p w14:paraId="541BF2A1" w14:textId="2CB56DE8" w:rsidR="00C30118" w:rsidRDefault="00C3011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BC2C4" w14:textId="77777777" w:rsidR="00625D73" w:rsidRDefault="00625D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471A" w14:textId="77777777" w:rsidR="00C30118" w:rsidRDefault="00C301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0CE2" w14:textId="77777777" w:rsidR="00FB29D5" w:rsidRDefault="00FB29D5" w:rsidP="00625D73">
      <w:pPr>
        <w:spacing w:after="0" w:line="240" w:lineRule="auto"/>
      </w:pPr>
      <w:r>
        <w:separator/>
      </w:r>
    </w:p>
  </w:footnote>
  <w:footnote w:type="continuationSeparator" w:id="0">
    <w:p w14:paraId="6D622D6E" w14:textId="77777777" w:rsidR="00FB29D5" w:rsidRDefault="00FB29D5" w:rsidP="0062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C94E" w14:textId="77777777" w:rsidR="00C30118" w:rsidRDefault="00C301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BC55" w14:textId="2E821187" w:rsidR="009C14DD" w:rsidRDefault="00C30118" w:rsidP="009C14DD">
    <w:pPr>
      <w:pStyle w:val="Koptekst"/>
    </w:pPr>
    <w:bookmarkStart w:id="3" w:name="_Hlk87878748"/>
    <w:bookmarkStart w:id="4" w:name="_Hlk87878749"/>
    <w:r>
      <w:rPr>
        <w:i/>
        <w:iCs/>
      </w:rPr>
      <w:t xml:space="preserve">MA </w:t>
    </w:r>
    <w:proofErr w:type="spellStart"/>
    <w:r>
      <w:rPr>
        <w:i/>
        <w:iCs/>
      </w:rPr>
      <w:t>Final</w:t>
    </w:r>
    <w:proofErr w:type="spellEnd"/>
    <w:r>
      <w:rPr>
        <w:i/>
        <w:iCs/>
      </w:rPr>
      <w:t xml:space="preserve"> </w:t>
    </w:r>
    <w:r w:rsidRPr="00DF31AF">
      <w:rPr>
        <w:i/>
        <w:iCs/>
      </w:rPr>
      <w:t xml:space="preserve">Assessment </w:t>
    </w:r>
    <w:bookmarkEnd w:id="3"/>
    <w:bookmarkEnd w:id="4"/>
    <w:r w:rsidR="009C14DD">
      <w:rPr>
        <w:i/>
        <w:iCs/>
      </w:rPr>
      <w:t xml:space="preserve">- Assessment form </w:t>
    </w:r>
    <w:proofErr w:type="spellStart"/>
    <w:r w:rsidR="009C14DD">
      <w:rPr>
        <w:i/>
        <w:iCs/>
      </w:rPr>
      <w:t>edition</w:t>
    </w:r>
    <w:proofErr w:type="spellEnd"/>
    <w:r w:rsidR="009C14DD">
      <w:rPr>
        <w:i/>
        <w:iCs/>
      </w:rPr>
      <w:t xml:space="preserve"> 2021</w:t>
    </w:r>
  </w:p>
  <w:p w14:paraId="7D15C533" w14:textId="5D6B09AE" w:rsidR="00C30118" w:rsidRDefault="00C30118" w:rsidP="00C30118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5627" w14:textId="77777777" w:rsidR="00C30118" w:rsidRDefault="00C301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CD"/>
    <w:rsid w:val="000631D6"/>
    <w:rsid w:val="000A2E89"/>
    <w:rsid w:val="00166D8D"/>
    <w:rsid w:val="00190B8E"/>
    <w:rsid w:val="002C7B7C"/>
    <w:rsid w:val="00336A74"/>
    <w:rsid w:val="003B5A57"/>
    <w:rsid w:val="003C407F"/>
    <w:rsid w:val="00400535"/>
    <w:rsid w:val="004E04BB"/>
    <w:rsid w:val="00587D2C"/>
    <w:rsid w:val="00625D73"/>
    <w:rsid w:val="0066370C"/>
    <w:rsid w:val="006912B6"/>
    <w:rsid w:val="00774CD0"/>
    <w:rsid w:val="007E0D95"/>
    <w:rsid w:val="00862FD3"/>
    <w:rsid w:val="00971AE0"/>
    <w:rsid w:val="009C14DD"/>
    <w:rsid w:val="00A07BEB"/>
    <w:rsid w:val="00A650C4"/>
    <w:rsid w:val="00AA29E4"/>
    <w:rsid w:val="00B9750F"/>
    <w:rsid w:val="00C30118"/>
    <w:rsid w:val="00C431CD"/>
    <w:rsid w:val="00CA4B61"/>
    <w:rsid w:val="00CB67AE"/>
    <w:rsid w:val="00CE227E"/>
    <w:rsid w:val="00D00527"/>
    <w:rsid w:val="00D34B0D"/>
    <w:rsid w:val="00D82A6D"/>
    <w:rsid w:val="00DA31EF"/>
    <w:rsid w:val="00DC45C4"/>
    <w:rsid w:val="00E54BB3"/>
    <w:rsid w:val="00F130D6"/>
    <w:rsid w:val="00F91C1E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3E5F"/>
  <w15:chartTrackingRefBased/>
  <w15:docId w15:val="{AC0F6961-3DB6-47E6-957A-AD85D1B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1CD"/>
  </w:style>
  <w:style w:type="paragraph" w:styleId="Kop1">
    <w:name w:val="heading 1"/>
    <w:basedOn w:val="Standaard"/>
    <w:next w:val="Standaard"/>
    <w:link w:val="Kop1Char"/>
    <w:uiPriority w:val="9"/>
    <w:qFormat/>
    <w:rsid w:val="00625D73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5D73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C4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7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431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FD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625D73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25D73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2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D73"/>
  </w:style>
  <w:style w:type="paragraph" w:styleId="Voettekst">
    <w:name w:val="footer"/>
    <w:basedOn w:val="Standaard"/>
    <w:link w:val="VoettekstChar"/>
    <w:uiPriority w:val="99"/>
    <w:unhideWhenUsed/>
    <w:rsid w:val="0062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D73"/>
  </w:style>
  <w:style w:type="character" w:customStyle="1" w:styleId="Kop5Char">
    <w:name w:val="Kop 5 Char"/>
    <w:basedOn w:val="Standaardalinea-lettertype"/>
    <w:link w:val="Kop5"/>
    <w:uiPriority w:val="9"/>
    <w:semiHidden/>
    <w:rsid w:val="00587D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C407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universiteitleiden.nl/binaries/content/assets/archeologie/organisatie/examiners/guidelines_papers_faculty_of_archaeology_20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niversiteitleiden.screenstepslive.com/a/1492458-interpreting-turnitin-s-similarity-scor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D483-9637-44F8-BB5D-F478F1B7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van Oosten</dc:creator>
  <cp:keywords/>
  <dc:description/>
  <cp:lastModifiedBy>Oosten, R.M.R. van (Roos)</cp:lastModifiedBy>
  <cp:revision>12</cp:revision>
  <dcterms:created xsi:type="dcterms:W3CDTF">2021-11-15T10:44:00Z</dcterms:created>
  <dcterms:modified xsi:type="dcterms:W3CDTF">2021-12-12T09:15:00Z</dcterms:modified>
</cp:coreProperties>
</file>