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2E3E" w14:textId="676B0167" w:rsidR="00EF5F6E" w:rsidRPr="00EF5F6E" w:rsidRDefault="00EF5F6E" w:rsidP="00EF5F6E">
      <w:pPr>
        <w:rPr>
          <w:rFonts w:ascii="Georgia" w:hAnsi="Georgia"/>
          <w:b/>
          <w:bCs/>
          <w:sz w:val="24"/>
          <w:szCs w:val="24"/>
        </w:rPr>
      </w:pPr>
      <w:r>
        <w:rPr>
          <w:rFonts w:ascii="Georgia" w:hAnsi="Georgia"/>
          <w:b/>
          <w:bCs/>
          <w:sz w:val="24"/>
          <w:szCs w:val="24"/>
        </w:rPr>
        <w:t>S</w:t>
      </w:r>
      <w:r w:rsidRPr="00EF5F6E">
        <w:rPr>
          <w:rFonts w:ascii="Georgia" w:hAnsi="Georgia"/>
          <w:b/>
          <w:bCs/>
          <w:sz w:val="24"/>
          <w:szCs w:val="24"/>
        </w:rPr>
        <w:t>amenvatting 191e vergadering OLC Geschiedenis</w:t>
      </w:r>
    </w:p>
    <w:p w14:paraId="648A8EDE" w14:textId="77777777" w:rsidR="00EF5F6E" w:rsidRPr="00EF5F6E" w:rsidRDefault="00EF5F6E" w:rsidP="00EF5F6E">
      <w:pPr>
        <w:rPr>
          <w:rFonts w:ascii="Georgia" w:hAnsi="Georgia"/>
          <w:sz w:val="24"/>
          <w:szCs w:val="24"/>
        </w:rPr>
      </w:pPr>
      <w:r w:rsidRPr="00EF5F6E">
        <w:rPr>
          <w:rFonts w:ascii="Georgia" w:hAnsi="Georgia"/>
          <w:sz w:val="24"/>
          <w:szCs w:val="24"/>
        </w:rPr>
        <w:t xml:space="preserve">Op woensdag 28 maart vond de 191e vergadering van de OLC Geschiedenis plaats. Dit was de eerste vergadering waarbij zowel de OLC </w:t>
      </w:r>
      <w:proofErr w:type="spellStart"/>
      <w:r w:rsidRPr="00EF5F6E">
        <w:rPr>
          <w:rFonts w:ascii="Georgia" w:hAnsi="Georgia"/>
          <w:sz w:val="24"/>
          <w:szCs w:val="24"/>
        </w:rPr>
        <w:t>ResMa</w:t>
      </w:r>
      <w:proofErr w:type="spellEnd"/>
      <w:r w:rsidRPr="00EF5F6E">
        <w:rPr>
          <w:rFonts w:ascii="Georgia" w:hAnsi="Georgia"/>
          <w:sz w:val="24"/>
          <w:szCs w:val="24"/>
        </w:rPr>
        <w:t xml:space="preserve"> en de OLC BA/MA samen vergaderde. Een officiële samenvoeging zal pas in het aankomend studiejaar ingaan, maar dit studiejaar zullen beide </w:t>
      </w:r>
      <w:proofErr w:type="spellStart"/>
      <w:r w:rsidRPr="00EF5F6E">
        <w:rPr>
          <w:rFonts w:ascii="Georgia" w:hAnsi="Georgia"/>
          <w:sz w:val="24"/>
          <w:szCs w:val="24"/>
        </w:rPr>
        <w:t>OLC’s</w:t>
      </w:r>
      <w:proofErr w:type="spellEnd"/>
      <w:r w:rsidRPr="00EF5F6E">
        <w:rPr>
          <w:rFonts w:ascii="Georgia" w:hAnsi="Georgia"/>
          <w:sz w:val="24"/>
          <w:szCs w:val="24"/>
        </w:rPr>
        <w:t xml:space="preserve"> wel samen vergaderen. Dit betekent ook een flinke uitbereiding van het aantal aanwezigen tijdens deze vergaderingen, 21 personen waren maar liefst aanwezig tijdens deze vergadering. Na de officiële samenvoeging zal dit aantal iets terugnemen. Er zullen drie studenten en drie docenten het bachelor programma vertegenwoordigen in de OLC en drie studenten en drie docenten het </w:t>
      </w:r>
      <w:proofErr w:type="gramStart"/>
      <w:r w:rsidRPr="00EF5F6E">
        <w:rPr>
          <w:rFonts w:ascii="Georgia" w:hAnsi="Georgia"/>
          <w:sz w:val="24"/>
          <w:szCs w:val="24"/>
        </w:rPr>
        <w:t>master programma</w:t>
      </w:r>
      <w:proofErr w:type="gramEnd"/>
      <w:r w:rsidRPr="00EF5F6E">
        <w:rPr>
          <w:rFonts w:ascii="Georgia" w:hAnsi="Georgia"/>
          <w:sz w:val="24"/>
          <w:szCs w:val="24"/>
        </w:rPr>
        <w:t>. Uiteraard is dit wel onder voorbehoud, enkel wanneer er genoeg aanmeldingen zijn zal dit plan kunnen doorgaan. Ik roep u dan ook allen op om u aan te melden voor de OLC komend studiejaar! Daarnaast zal er iedere vergadering een agendapunt Research Master komen. Op deze manier wordt er genoeg tijd gereserveerd om punten te behandelen die specifiek van belang zijn voor de Research Master.</w:t>
      </w:r>
    </w:p>
    <w:p w14:paraId="3297D083" w14:textId="77777777" w:rsidR="00EF5F6E" w:rsidRPr="00EF5F6E" w:rsidRDefault="00EF5F6E" w:rsidP="00EF5F6E">
      <w:pPr>
        <w:rPr>
          <w:rFonts w:ascii="Georgia" w:hAnsi="Georgia"/>
          <w:sz w:val="24"/>
          <w:szCs w:val="24"/>
        </w:rPr>
      </w:pPr>
    </w:p>
    <w:p w14:paraId="052700B8" w14:textId="77777777" w:rsidR="00EF5F6E" w:rsidRPr="00EF5F6E" w:rsidRDefault="00EF5F6E" w:rsidP="00EF5F6E">
      <w:pPr>
        <w:rPr>
          <w:rFonts w:ascii="Georgia" w:hAnsi="Georgia"/>
          <w:sz w:val="24"/>
          <w:szCs w:val="24"/>
        </w:rPr>
      </w:pPr>
      <w:r w:rsidRPr="00EF5F6E">
        <w:rPr>
          <w:rFonts w:ascii="Georgia" w:hAnsi="Georgia"/>
          <w:sz w:val="24"/>
          <w:szCs w:val="24"/>
        </w:rPr>
        <w:t>Vervolgens werd de enquête onder de Research Master studenten over studiedruk besproken. Uit deze enquête bleek dat de meeste studenten positief zijn over het programma en tevreden zijn met de vakken die zij volgen. Wel werd opgemerkt dat er een hoge werkdruk is en dat docenten dat niet altijd inzien. De studenten merkten op dat zij de hoge werkdruk wel verwacht hadden aan het begin van de studie en dit daarom niet altijd als negatief wordt ervaren. Sommige studenten gaven aan dat de studiedruk enigszins verlicht kan worden als er meer duidelijkheid komt over de extra opdrachten die de Research Master studenten moeten maken. Een voorstel vanuit de OLC is om de studenten meer vrijheid te geven binnen die opdrachten, zodat zij zelfstandig aan een opdracht kunnen werken en hun creativiteit tot uiting kunnen laten komen. De resultaten uit de enquête zullen ook worden gedeeld met de docenten.</w:t>
      </w:r>
    </w:p>
    <w:p w14:paraId="44533F20" w14:textId="77777777" w:rsidR="00EF5F6E" w:rsidRPr="00EF5F6E" w:rsidRDefault="00EF5F6E" w:rsidP="00EF5F6E">
      <w:pPr>
        <w:rPr>
          <w:rFonts w:ascii="Georgia" w:hAnsi="Georgia"/>
          <w:sz w:val="24"/>
          <w:szCs w:val="24"/>
        </w:rPr>
      </w:pPr>
    </w:p>
    <w:p w14:paraId="48A995E0" w14:textId="77777777" w:rsidR="00EF5F6E" w:rsidRPr="00EF5F6E" w:rsidRDefault="00EF5F6E" w:rsidP="00EF5F6E">
      <w:pPr>
        <w:rPr>
          <w:rFonts w:ascii="Georgia" w:hAnsi="Georgia"/>
          <w:sz w:val="24"/>
          <w:szCs w:val="24"/>
        </w:rPr>
      </w:pPr>
      <w:r w:rsidRPr="00EF5F6E">
        <w:rPr>
          <w:rFonts w:ascii="Georgia" w:hAnsi="Georgia"/>
          <w:sz w:val="24"/>
          <w:szCs w:val="24"/>
        </w:rPr>
        <w:t xml:space="preserve">Daarna was het tijd om de jaarverslagen van het Opleidingsbestuur te bespreken. In zowel het bachelor verslag als in beide masterverslagen kwam naar voren dat geschiedenis studenten langer over hun studie doen dan de gemiddelde student binnen de faculteit Geesteswetenschappen. Hoewel het bestuur graag ziet dat studenten hun studie nominaal halen, begrijpen zij ook dat studenten zich ook buiten de studie willen ontwikkelen. Het Opleidingsbestuur zal dit dan ook blijven stimuleren. Het beleid om het rendement binnen de studie te verhogen zal zich voornamelijk richten op een uitgebreidere arbeidsmarkt oriëntatie. Studenten die onzeker zijn over hun toekomst na de studie en de kwaliteiten die zij hebben opgedaan tijdens de studie zullen meer aandacht krijgen.           </w:t>
      </w:r>
    </w:p>
    <w:p w14:paraId="2CE797C1" w14:textId="77777777" w:rsidR="00EF5F6E" w:rsidRPr="00EF5F6E" w:rsidRDefault="00EF5F6E" w:rsidP="00EF5F6E">
      <w:pPr>
        <w:rPr>
          <w:rFonts w:ascii="Georgia" w:hAnsi="Georgia"/>
          <w:sz w:val="24"/>
          <w:szCs w:val="24"/>
        </w:rPr>
      </w:pPr>
    </w:p>
    <w:p w14:paraId="4BB597BC" w14:textId="77777777" w:rsidR="00EF5F6E" w:rsidRPr="00EF5F6E" w:rsidRDefault="00EF5F6E" w:rsidP="00EF5F6E">
      <w:pPr>
        <w:rPr>
          <w:rFonts w:ascii="Georgia" w:hAnsi="Georgia"/>
          <w:sz w:val="24"/>
          <w:szCs w:val="24"/>
        </w:rPr>
      </w:pPr>
      <w:r w:rsidRPr="00EF5F6E">
        <w:rPr>
          <w:rFonts w:ascii="Georgia" w:hAnsi="Georgia"/>
          <w:sz w:val="24"/>
          <w:szCs w:val="24"/>
        </w:rPr>
        <w:t xml:space="preserve">Het laatste onderwerp op de agenda waren de evaluaties van semester 1. Onder studenten is het niet altijd duidelijk waarom er voor ieder college een evaluatie ingevuld moet worden en dit kan soms als irritant worden ervaren. Voor ons als OLC </w:t>
      </w:r>
      <w:r w:rsidRPr="00EF5F6E">
        <w:rPr>
          <w:rFonts w:ascii="Georgia" w:hAnsi="Georgia"/>
          <w:sz w:val="24"/>
          <w:szCs w:val="24"/>
        </w:rPr>
        <w:lastRenderedPageBreak/>
        <w:t>zijn deze evaluaties echter erg belangrijk. Wanneer er vakken of docenten uitspringen die negatief óf positief beoordeeld worden wordt hier altijd uitgebreid aandacht aan besteed en indien nodig actie ondernomen. Daarnaast worden de evaluaties ook besproken tijdens de functioneringsgesprekken van de docenten. Jullie mening speelt dus echt een rol in het functioneren van de docenten en het vakkenaanbod binnen de opleiding.</w:t>
      </w:r>
    </w:p>
    <w:p w14:paraId="108AF239" w14:textId="77777777" w:rsidR="00EF5F6E" w:rsidRPr="00EF5F6E" w:rsidRDefault="00EF5F6E" w:rsidP="00EF5F6E">
      <w:pPr>
        <w:rPr>
          <w:rFonts w:ascii="Georgia" w:hAnsi="Georgia"/>
          <w:sz w:val="24"/>
          <w:szCs w:val="24"/>
        </w:rPr>
      </w:pPr>
    </w:p>
    <w:p w14:paraId="3D7B2FE7" w14:textId="77777777" w:rsidR="00EF5F6E" w:rsidRPr="00EF5F6E" w:rsidRDefault="00EF5F6E" w:rsidP="00EF5F6E">
      <w:pPr>
        <w:rPr>
          <w:rFonts w:ascii="Georgia" w:hAnsi="Georgia"/>
          <w:sz w:val="24"/>
          <w:szCs w:val="24"/>
        </w:rPr>
      </w:pPr>
      <w:r w:rsidRPr="00EF5F6E">
        <w:rPr>
          <w:rFonts w:ascii="Georgia" w:hAnsi="Georgia"/>
          <w:sz w:val="24"/>
          <w:szCs w:val="24"/>
        </w:rPr>
        <w:t xml:space="preserve">De evaluaties waren overwegend positief. In de evaluaties over de werkgroepen in het eerste jaar werd een verschil in de verplichte opdrachten opgemerkt. Sommige vakken eisen meer aandacht dan andere vakken. In principe is het de bedoeling dat alle vakken evenveel tijd kosten en de docenten zullen dan ook in de toekomst proberen deze vakken beter op elkaar af te stemmen. Daarnaast zal het </w:t>
      </w:r>
      <w:proofErr w:type="spellStart"/>
      <w:r w:rsidRPr="00EF5F6E">
        <w:rPr>
          <w:rFonts w:ascii="Georgia" w:hAnsi="Georgia"/>
          <w:sz w:val="24"/>
          <w:szCs w:val="24"/>
        </w:rPr>
        <w:t>hulpvak</w:t>
      </w:r>
      <w:proofErr w:type="spellEnd"/>
      <w:r w:rsidRPr="00EF5F6E">
        <w:rPr>
          <w:rFonts w:ascii="Georgia" w:hAnsi="Georgia"/>
          <w:sz w:val="24"/>
          <w:szCs w:val="24"/>
        </w:rPr>
        <w:t xml:space="preserve"> Digital History in het volgende studiejaar anders ingedeeld worden. Studenten gaven aan dat de uitleg niet altijd even duidelijk was. En tot slotte zal de kwaliteit van de readers van Vaderlandse Geschiedenis ook verbeterd worden, zodat alle afbeeldingen duidelijk zichtbaar zijn.</w:t>
      </w:r>
    </w:p>
    <w:p w14:paraId="39E9776D" w14:textId="77777777" w:rsidR="00EF5F6E" w:rsidRPr="00EF5F6E" w:rsidRDefault="00EF5F6E" w:rsidP="00EF5F6E">
      <w:pPr>
        <w:rPr>
          <w:rFonts w:ascii="Georgia" w:hAnsi="Georgia"/>
          <w:sz w:val="24"/>
          <w:szCs w:val="24"/>
        </w:rPr>
      </w:pPr>
    </w:p>
    <w:p w14:paraId="70672EC9" w14:textId="4C976784" w:rsidR="001A114D" w:rsidRPr="00EF5F6E" w:rsidRDefault="00EF5F6E" w:rsidP="00EF5F6E">
      <w:r w:rsidRPr="00EF5F6E">
        <w:rPr>
          <w:rFonts w:ascii="Georgia" w:hAnsi="Georgia"/>
          <w:sz w:val="24"/>
          <w:szCs w:val="24"/>
        </w:rPr>
        <w:t>Je kunt ons altijd bereiken met vragen of opmerkingen via onze email: olc-geschiedenis@hum.leidenuniv.nl</w:t>
      </w:r>
    </w:p>
    <w:sectPr w:rsidR="001A114D" w:rsidRPr="00EF5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87"/>
    <w:rsid w:val="000873CD"/>
    <w:rsid w:val="001A114D"/>
    <w:rsid w:val="00215E46"/>
    <w:rsid w:val="003A3141"/>
    <w:rsid w:val="00656D87"/>
    <w:rsid w:val="007513B0"/>
    <w:rsid w:val="00DE3FF0"/>
    <w:rsid w:val="00ED6524"/>
    <w:rsid w:val="00EF5F6E"/>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BE18"/>
  <w15:chartTrackingRefBased/>
  <w15:docId w15:val="{9DD002FE-4257-4A81-AD3B-2338C4A7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Nolten, M.A.H. (Marieke)</dc:creator>
  <cp:keywords/>
  <dc:description/>
  <cp:lastModifiedBy>Klok, S.S.X.F. (Suzé)</cp:lastModifiedBy>
  <cp:revision>2</cp:revision>
  <dcterms:created xsi:type="dcterms:W3CDTF">2021-10-08T14:31:00Z</dcterms:created>
  <dcterms:modified xsi:type="dcterms:W3CDTF">2021-10-08T14:31:00Z</dcterms:modified>
</cp:coreProperties>
</file>